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C3A34" w14:textId="122A61A6" w:rsidR="009012A0" w:rsidRPr="001E11CC" w:rsidRDefault="009012A0" w:rsidP="009012A0">
      <w:pPr>
        <w:spacing w:line="240" w:lineRule="auto"/>
        <w:ind w:left="851" w:hanging="851"/>
        <w:jc w:val="both"/>
        <w:rPr>
          <w:color w:val="000000" w:themeColor="text1"/>
          <w:lang w:val="en-US"/>
        </w:rPr>
      </w:pPr>
      <w:bookmarkStart w:id="0" w:name="_Hlk188006927"/>
      <w:r>
        <w:rPr>
          <w:color w:val="000000" w:themeColor="text1"/>
          <w:lang w:val="en-US"/>
        </w:rPr>
        <w:t>Table S1</w:t>
      </w:r>
      <w:r w:rsidR="002D53D4">
        <w:rPr>
          <w:color w:val="000000" w:themeColor="text1"/>
          <w:lang w:val="en-US"/>
        </w:rPr>
        <w:t>:</w:t>
      </w:r>
      <w:r>
        <w:rPr>
          <w:color w:val="000000" w:themeColor="text1"/>
          <w:lang w:val="en-US"/>
        </w:rPr>
        <w:t xml:space="preserve"> </w:t>
      </w:r>
      <w:r w:rsidR="00B31C35" w:rsidRPr="00B31C35">
        <w:rPr>
          <w:color w:val="000000" w:themeColor="text1"/>
          <w:lang w:val="en-US"/>
        </w:rPr>
        <w:t>The mean SHAP values of the individual input variables for the SAE-DNN model within the hybrid model structure</w:t>
      </w:r>
    </w:p>
    <w:tbl>
      <w:tblPr>
        <w:tblStyle w:val="TableGrid"/>
        <w:tblW w:w="0" w:type="auto"/>
        <w:jc w:val="center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5"/>
        <w:gridCol w:w="792"/>
        <w:gridCol w:w="575"/>
        <w:gridCol w:w="671"/>
        <w:gridCol w:w="575"/>
        <w:gridCol w:w="671"/>
        <w:gridCol w:w="575"/>
        <w:gridCol w:w="671"/>
        <w:gridCol w:w="575"/>
        <w:gridCol w:w="678"/>
        <w:gridCol w:w="575"/>
        <w:gridCol w:w="741"/>
        <w:gridCol w:w="575"/>
      </w:tblGrid>
      <w:tr w:rsidR="009012A0" w:rsidRPr="006B6561" w14:paraId="6E67D5B6" w14:textId="77777777" w:rsidTr="003A0C7C">
        <w:trPr>
          <w:trHeight w:val="243"/>
          <w:jc w:val="center"/>
        </w:trPr>
        <w:tc>
          <w:tcPr>
            <w:tcW w:w="559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14:paraId="65918799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Time lag</w:t>
            </w:r>
          </w:p>
        </w:tc>
        <w:tc>
          <w:tcPr>
            <w:tcW w:w="855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14:paraId="1B0BE6F4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Variables</w:t>
            </w:r>
          </w:p>
        </w:tc>
        <w:tc>
          <w:tcPr>
            <w:tcW w:w="7648" w:type="dxa"/>
            <w:gridSpan w:val="12"/>
            <w:tcBorders>
              <w:left w:val="nil"/>
              <w:right w:val="nil"/>
            </w:tcBorders>
            <w:vAlign w:val="center"/>
          </w:tcPr>
          <w:p w14:paraId="32A7E779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Periods</w:t>
            </w:r>
          </w:p>
        </w:tc>
      </w:tr>
      <w:tr w:rsidR="009012A0" w:rsidRPr="006B6561" w14:paraId="5E0463BC" w14:textId="77777777" w:rsidTr="003A0C7C">
        <w:trPr>
          <w:trHeight w:val="71"/>
          <w:jc w:val="center"/>
        </w:trPr>
        <w:tc>
          <w:tcPr>
            <w:tcW w:w="559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207E8F45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324B1020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4B66F19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1964-2021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65D0D2E5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1972-2021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1737799B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1982-2021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640DDB0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1992-2021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185937C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2002-2021</w:t>
            </w:r>
          </w:p>
        </w:tc>
        <w:tc>
          <w:tcPr>
            <w:tcW w:w="1249" w:type="dxa"/>
            <w:gridSpan w:val="2"/>
            <w:tcBorders>
              <w:left w:val="nil"/>
              <w:right w:val="nil"/>
            </w:tcBorders>
            <w:vAlign w:val="center"/>
          </w:tcPr>
          <w:p w14:paraId="3C77E120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2012-2021</w:t>
            </w:r>
          </w:p>
        </w:tc>
      </w:tr>
      <w:tr w:rsidR="009012A0" w:rsidRPr="006B6561" w14:paraId="279B0575" w14:textId="77777777" w:rsidTr="003A0C7C">
        <w:trPr>
          <w:trHeight w:val="70"/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69731EB4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vMerge/>
            <w:tcBorders>
              <w:left w:val="nil"/>
              <w:right w:val="nil"/>
            </w:tcBorders>
            <w:vAlign w:val="center"/>
          </w:tcPr>
          <w:p w14:paraId="006DBF74" w14:textId="77777777" w:rsidR="009012A0" w:rsidRPr="006B6561" w:rsidRDefault="009012A0" w:rsidP="003A0C7C">
            <w:pPr>
              <w:jc w:val="center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0D567360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 xml:space="preserve">SHAP </w:t>
            </w: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br/>
              <w:t>Values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4894E020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Rank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266FE16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 xml:space="preserve">SHAP </w:t>
            </w:r>
          </w:p>
          <w:p w14:paraId="142E54AE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Values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50736403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Rank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5D0A7E5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 xml:space="preserve">SHAP </w:t>
            </w: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br/>
              <w:t>Values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0C5F01B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Rank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249915A6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 xml:space="preserve">SHAP </w:t>
            </w: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br/>
              <w:t>Values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FE052FB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Rank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center"/>
          </w:tcPr>
          <w:p w14:paraId="7BDC1A35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 xml:space="preserve">SHAP </w:t>
            </w: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br/>
              <w:t>Values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45E657D8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Rank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center"/>
          </w:tcPr>
          <w:p w14:paraId="30C4C539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 xml:space="preserve">SHAP </w:t>
            </w: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br/>
              <w:t>Values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7CEE7B0" w14:textId="77777777" w:rsidR="009012A0" w:rsidRPr="006B6561" w:rsidRDefault="009012A0" w:rsidP="003A0C7C">
            <w:pPr>
              <w:jc w:val="both"/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b/>
                <w:bCs/>
                <w:color w:val="000000" w:themeColor="text1"/>
                <w:sz w:val="14"/>
                <w:szCs w:val="14"/>
                <w:lang w:val="en-US"/>
              </w:rPr>
              <w:t>Rank</w:t>
            </w:r>
          </w:p>
        </w:tc>
      </w:tr>
      <w:tr w:rsidR="00040759" w:rsidRPr="00040759" w14:paraId="216F8F26" w14:textId="77777777" w:rsidTr="003A0C7C">
        <w:trPr>
          <w:jc w:val="center"/>
        </w:trPr>
        <w:tc>
          <w:tcPr>
            <w:tcW w:w="559" w:type="dxa"/>
            <w:vMerge w:val="restart"/>
            <w:tcBorders>
              <w:left w:val="nil"/>
              <w:right w:val="nil"/>
            </w:tcBorders>
            <w:vAlign w:val="center"/>
          </w:tcPr>
          <w:p w14:paraId="012D2E07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t</w:t>
            </w: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3D4B71D3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125A76BC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1.06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3389C963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7FFB28E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1.836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3771D863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25872FE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3.9384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4E454D8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53BC8FC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3E5C88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214A8BB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1.5404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43DF509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69245C0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1.069859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32EBF700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</w:t>
            </w:r>
          </w:p>
        </w:tc>
      </w:tr>
      <w:tr w:rsidR="00040759" w:rsidRPr="00040759" w14:paraId="116CA61F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4FD3579B" w14:textId="77777777" w:rsidR="009012A0" w:rsidRPr="006B6561" w:rsidRDefault="009012A0">
            <w:pPr>
              <w:spacing w:line="240" w:lineRule="auto"/>
              <w:jc w:val="center"/>
              <w:rPr>
                <w:color w:val="000000" w:themeColor="text1"/>
                <w:sz w:val="14"/>
                <w:szCs w:val="14"/>
                <w:lang w:val="en-US"/>
              </w:rPr>
              <w:pPrChange w:id="1" w:author="Cenk SEZEN" w:date="2025-01-15T16:31:00Z" w16du:dateUtc="2025-01-15T13:31:00Z">
                <w:pPr>
                  <w:spacing w:line="480" w:lineRule="auto"/>
                  <w:jc w:val="both"/>
                </w:pPr>
              </w:pPrChange>
            </w:pPr>
          </w:p>
        </w:tc>
        <w:tc>
          <w:tcPr>
            <w:tcW w:w="8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9D4B4FD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QD</w:t>
            </w:r>
          </w:p>
        </w:tc>
        <w:tc>
          <w:tcPr>
            <w:tcW w:w="80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0304C63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0.1412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EF632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3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5BCC73D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0.194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36341560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2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724CFC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1.363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A43DF3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2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8D6CCE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0.136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337F427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3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3425777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0.1256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1C64FED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3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6990C26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0.263598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717E32B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3</w:t>
            </w:r>
          </w:p>
        </w:tc>
      </w:tr>
      <w:tr w:rsidR="00040759" w:rsidRPr="00040759" w14:paraId="4933EFA8" w14:textId="77777777" w:rsidTr="003A0C7C">
        <w:trPr>
          <w:jc w:val="center"/>
        </w:trPr>
        <w:tc>
          <w:tcPr>
            <w:tcW w:w="5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DAEAF" w14:textId="77777777" w:rsidR="009012A0" w:rsidRPr="006B6561" w:rsidRDefault="009012A0">
            <w:pPr>
              <w:spacing w:line="240" w:lineRule="auto"/>
              <w:jc w:val="center"/>
              <w:rPr>
                <w:color w:val="000000" w:themeColor="text1"/>
                <w:sz w:val="14"/>
                <w:szCs w:val="14"/>
                <w:lang w:val="en-US"/>
              </w:rPr>
              <w:pPrChange w:id="2" w:author="Cenk SEZEN" w:date="2025-01-15T16:31:00Z" w16du:dateUtc="2025-01-15T13:31:00Z">
                <w:pPr>
                  <w:spacing w:line="480" w:lineRule="auto"/>
                  <w:jc w:val="both"/>
                </w:pPr>
              </w:pPrChange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9324A0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proofErr w:type="spellStart"/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QRExp</w:t>
            </w:r>
            <w:proofErr w:type="spellEnd"/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F0D8AD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0.028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B55AC8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10</w:t>
            </w:r>
          </w:p>
        </w:tc>
        <w:tc>
          <w:tcPr>
            <w:tcW w:w="67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068A743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0.0124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9E591E1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11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671A24B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0.211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0FFD20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4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212A3EC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0.0022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CB7FE8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14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69ACB33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0.1777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2164697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2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242E2F2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0.289865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1AD3C4D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2</w:t>
            </w:r>
          </w:p>
        </w:tc>
      </w:tr>
      <w:tr w:rsidR="00040759" w:rsidRPr="00040759" w14:paraId="32F9889F" w14:textId="77777777" w:rsidTr="003447F3">
        <w:trPr>
          <w:jc w:val="center"/>
        </w:trPr>
        <w:tc>
          <w:tcPr>
            <w:tcW w:w="55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7DE1A9" w14:textId="77777777" w:rsidR="009012A0" w:rsidRPr="006B6561" w:rsidRDefault="009012A0">
            <w:pPr>
              <w:spacing w:line="240" w:lineRule="auto"/>
              <w:jc w:val="center"/>
              <w:rPr>
                <w:color w:val="000000" w:themeColor="text1"/>
                <w:sz w:val="14"/>
                <w:szCs w:val="14"/>
                <w:lang w:val="en-US"/>
              </w:rPr>
              <w:pPrChange w:id="3" w:author="Cenk SEZEN" w:date="2025-01-15T16:31:00Z" w16du:dateUtc="2025-01-15T13:31:00Z">
                <w:pPr>
                  <w:spacing w:line="480" w:lineRule="auto"/>
                  <w:jc w:val="both"/>
                </w:pPr>
              </w:pPrChange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47043C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AE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7A4497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0.1388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0A64A0C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4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6736522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0.1661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3FB9AB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3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66B8F1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0.2063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75D1DB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6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A494CA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0.1279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90E300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4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60547D1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0.0917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244FB65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4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21122EE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0.039008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519DEF7E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6</w:t>
            </w:r>
          </w:p>
        </w:tc>
      </w:tr>
      <w:tr w:rsidR="00040759" w:rsidRPr="00040759" w14:paraId="3EB4958F" w14:textId="77777777" w:rsidTr="003447F3">
        <w:trPr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FAF90E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t-1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3157E5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059C72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0.000035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E4F9A5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14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EE15FD5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0.008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726795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13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A0B094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0.1471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46ED0F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7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A54539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0.02153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017FEAE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10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13923AD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0.0183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6BE83DF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13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479D3FB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0.004989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76A1F80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15</w:t>
            </w:r>
          </w:p>
        </w:tc>
      </w:tr>
      <w:tr w:rsidR="00040759" w:rsidRPr="00040759" w14:paraId="634E597D" w14:textId="77777777" w:rsidTr="003447F3">
        <w:trPr>
          <w:jc w:val="center"/>
        </w:trPr>
        <w:tc>
          <w:tcPr>
            <w:tcW w:w="559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30DA5C34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0FF4C8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QD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32E77D8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0.0264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8B8757C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11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77FCB9E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0.0116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CB367B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12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99F4A2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0.00986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3EED60B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14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33A4011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0.0287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5CA49B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9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2C7B999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1CC0566E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15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19C0774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0.016002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07ABC26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12</w:t>
            </w:r>
          </w:p>
        </w:tc>
      </w:tr>
      <w:tr w:rsidR="00040759" w:rsidRPr="00040759" w14:paraId="2E335C86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4FCBE959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CC3EC79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proofErr w:type="spellStart"/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QRExp</w:t>
            </w:r>
            <w:proofErr w:type="spellEnd"/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6353C26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F570C6B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16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69843485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0.0384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FDFAF61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7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357E6A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0.02543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E38099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10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36D4511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0.0123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A38203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12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2638F30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0.01873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71CF9EC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12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450BB06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0.007467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6C7A62F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13</w:t>
            </w:r>
          </w:p>
        </w:tc>
      </w:tr>
      <w:tr w:rsidR="00040759" w:rsidRPr="00040759" w14:paraId="414B20AB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03713C8D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2A2CA5B8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AE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0DDE5C0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0.0372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67D9718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8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3B1A34A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0.0283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763E38E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9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E1DB17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0.00512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42D742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15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3ECDBAC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0.0206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5846B5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11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7416E82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0.0367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2DD44030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9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42AF313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0.032879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55FF617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8</w:t>
            </w:r>
          </w:p>
        </w:tc>
      </w:tr>
      <w:tr w:rsidR="00040759" w:rsidRPr="00040759" w14:paraId="0CD6ADE2" w14:textId="77777777" w:rsidTr="003A0C7C">
        <w:trPr>
          <w:jc w:val="center"/>
        </w:trPr>
        <w:tc>
          <w:tcPr>
            <w:tcW w:w="559" w:type="dxa"/>
            <w:vMerge w:val="restart"/>
            <w:tcBorders>
              <w:left w:val="nil"/>
              <w:right w:val="nil"/>
            </w:tcBorders>
            <w:vAlign w:val="center"/>
          </w:tcPr>
          <w:p w14:paraId="7A31256C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t-2</w:t>
            </w: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4A759040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1B2BD65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0.004230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BCBBC4C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13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52039BE1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F7FF2B5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16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A8F002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0.00206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B053E9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16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3400F90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0.00098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BA1CAF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16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28F48D1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0.02494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48D6AFD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11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6F255D5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0.017319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077ACB5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11</w:t>
            </w:r>
          </w:p>
        </w:tc>
      </w:tr>
      <w:tr w:rsidR="00040759" w:rsidRPr="00040759" w14:paraId="7466096F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22D96735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09592743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QD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3C43E1F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0.0534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341D75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7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5FF001EB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0.0559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5868D3C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6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65E4E9B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0.04906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9E8320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9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BD3469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0.0395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3484D8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7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37D3D85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0.04029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551F4B6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7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2C9CD1C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0.065264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1727FEC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5</w:t>
            </w:r>
          </w:p>
        </w:tc>
      </w:tr>
      <w:tr w:rsidR="00040759" w:rsidRPr="00040759" w14:paraId="030993E8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0984CBCF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468B67A4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proofErr w:type="spellStart"/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QRExp</w:t>
            </w:r>
            <w:proofErr w:type="spellEnd"/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6D13D531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0.00002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CE6B81B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15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2A31AEA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0.00403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4F0674D7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15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5BD481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0.01662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982F74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11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0055AB6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0.00177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19E2A6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15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5BCD4E9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0.00097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6E4BEBD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16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71A4594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0.001515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4902948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16</w:t>
            </w:r>
          </w:p>
        </w:tc>
      </w:tr>
      <w:tr w:rsidR="00040759" w:rsidRPr="00040759" w14:paraId="57CB8A42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17BE4FA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290C1F6B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AE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511E191F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0.00687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AB69E85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12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AEC0925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0.0179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C278616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10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34FFC4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0.01116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6E8E9E4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13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05B5CF0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0.02996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C095E4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8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0E734DD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0.00716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787F29C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14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41724887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0.021329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5855347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10</w:t>
            </w:r>
          </w:p>
        </w:tc>
      </w:tr>
      <w:tr w:rsidR="00040759" w:rsidRPr="00040759" w14:paraId="720D58DC" w14:textId="77777777" w:rsidTr="003A0C7C">
        <w:trPr>
          <w:jc w:val="center"/>
        </w:trPr>
        <w:tc>
          <w:tcPr>
            <w:tcW w:w="55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83E091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t-3</w:t>
            </w: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7C4AE54D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604BB7E0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0.073907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53DA04C9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6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6DF668E3" w14:textId="77777777" w:rsidR="009012A0" w:rsidRPr="00040759" w:rsidRDefault="009012A0" w:rsidP="003A0C7C">
            <w:pPr>
              <w:jc w:val="center"/>
              <w:rPr>
                <w:sz w:val="14"/>
                <w:szCs w:val="14"/>
              </w:rPr>
            </w:pPr>
            <w:r w:rsidRPr="00040759">
              <w:rPr>
                <w:sz w:val="14"/>
                <w:szCs w:val="14"/>
              </w:rPr>
              <w:t>0.00543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122AC73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14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A3E857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0.06674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5B93810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8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4C985A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0.00471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218C2D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13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0AF778E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0.06909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52E67570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6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6E341EA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0.191798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6088901B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4</w:t>
            </w:r>
          </w:p>
        </w:tc>
      </w:tr>
      <w:tr w:rsidR="00040759" w:rsidRPr="00040759" w14:paraId="0C5C700B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0516F633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5CEFA2D2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QD</w:t>
            </w:r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70463724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0.0773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50BE4CA6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5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2F8F5DC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0.0701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2A0DCDEC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5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6EA1B1C5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0.01132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4C2DC70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12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33855B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0.0579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33C497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6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6ADAE564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0.02975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6A9F3013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10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780447C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0.038536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5741A4C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7</w:t>
            </w:r>
          </w:p>
        </w:tc>
      </w:tr>
      <w:tr w:rsidR="00040759" w:rsidRPr="00040759" w14:paraId="4839E6AF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right w:val="nil"/>
            </w:tcBorders>
            <w:vAlign w:val="center"/>
          </w:tcPr>
          <w:p w14:paraId="51431D7A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right w:val="nil"/>
            </w:tcBorders>
            <w:vAlign w:val="center"/>
          </w:tcPr>
          <w:p w14:paraId="16CEB61A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proofErr w:type="spellStart"/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QRExp</w:t>
            </w:r>
            <w:proofErr w:type="spellEnd"/>
          </w:p>
        </w:tc>
        <w:tc>
          <w:tcPr>
            <w:tcW w:w="802" w:type="dxa"/>
            <w:tcBorders>
              <w:left w:val="nil"/>
              <w:right w:val="nil"/>
            </w:tcBorders>
            <w:vAlign w:val="center"/>
          </w:tcPr>
          <w:p w14:paraId="132CC2B0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0.16355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3735991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2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1E3F5902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0.07308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7F465E0A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4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4992AE4D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0.51922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1B35A5CE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3</w:t>
            </w:r>
          </w:p>
        </w:tc>
        <w:tc>
          <w:tcPr>
            <w:tcW w:w="671" w:type="dxa"/>
            <w:tcBorders>
              <w:left w:val="nil"/>
              <w:right w:val="nil"/>
            </w:tcBorders>
            <w:vAlign w:val="center"/>
          </w:tcPr>
          <w:p w14:paraId="74267D8A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0.09275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center"/>
          </w:tcPr>
          <w:p w14:paraId="03AB0FB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5</w:t>
            </w:r>
          </w:p>
        </w:tc>
        <w:tc>
          <w:tcPr>
            <w:tcW w:w="679" w:type="dxa"/>
            <w:tcBorders>
              <w:left w:val="nil"/>
              <w:right w:val="nil"/>
            </w:tcBorders>
            <w:vAlign w:val="bottom"/>
          </w:tcPr>
          <w:p w14:paraId="5485DD2E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0.08773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2E830C6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5</w:t>
            </w:r>
          </w:p>
        </w:tc>
        <w:tc>
          <w:tcPr>
            <w:tcW w:w="668" w:type="dxa"/>
            <w:tcBorders>
              <w:left w:val="nil"/>
              <w:right w:val="nil"/>
            </w:tcBorders>
            <w:vAlign w:val="bottom"/>
          </w:tcPr>
          <w:p w14:paraId="7480557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0.02764</w:t>
            </w:r>
          </w:p>
        </w:tc>
        <w:tc>
          <w:tcPr>
            <w:tcW w:w="581" w:type="dxa"/>
            <w:tcBorders>
              <w:left w:val="nil"/>
              <w:right w:val="nil"/>
            </w:tcBorders>
            <w:vAlign w:val="bottom"/>
          </w:tcPr>
          <w:p w14:paraId="7A5C767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9</w:t>
            </w:r>
          </w:p>
        </w:tc>
      </w:tr>
      <w:tr w:rsidR="00040759" w:rsidRPr="00040759" w14:paraId="039ED512" w14:textId="77777777" w:rsidTr="003A0C7C">
        <w:trPr>
          <w:jc w:val="center"/>
        </w:trPr>
        <w:tc>
          <w:tcPr>
            <w:tcW w:w="5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053A29C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</w:p>
        </w:tc>
        <w:tc>
          <w:tcPr>
            <w:tcW w:w="8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3922F1C" w14:textId="77777777" w:rsidR="009012A0" w:rsidRPr="006B6561" w:rsidRDefault="009012A0" w:rsidP="003A0C7C">
            <w:pPr>
              <w:jc w:val="center"/>
              <w:rPr>
                <w:color w:val="000000" w:themeColor="text1"/>
                <w:sz w:val="14"/>
                <w:szCs w:val="14"/>
                <w:lang w:val="en-US"/>
              </w:rPr>
            </w:pPr>
            <w:r w:rsidRPr="006B6561">
              <w:rPr>
                <w:color w:val="000000" w:themeColor="text1"/>
                <w:sz w:val="14"/>
                <w:szCs w:val="14"/>
                <w:lang w:val="en-US"/>
              </w:rPr>
              <w:t>AE</w:t>
            </w:r>
          </w:p>
        </w:tc>
        <w:tc>
          <w:tcPr>
            <w:tcW w:w="80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A262981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0.036412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512F5A9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  <w:lang w:val="en-US"/>
              </w:rPr>
              <w:t>9</w:t>
            </w:r>
          </w:p>
        </w:tc>
        <w:tc>
          <w:tcPr>
            <w:tcW w:w="67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36705ED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0.03302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25B0B0B" w14:textId="77777777" w:rsidR="009012A0" w:rsidRPr="00040759" w:rsidRDefault="009012A0" w:rsidP="003A0C7C">
            <w:pPr>
              <w:jc w:val="center"/>
              <w:rPr>
                <w:sz w:val="14"/>
                <w:szCs w:val="14"/>
                <w:lang w:val="en-US"/>
              </w:rPr>
            </w:pPr>
            <w:r w:rsidRPr="00040759">
              <w:rPr>
                <w:sz w:val="14"/>
                <w:szCs w:val="14"/>
              </w:rPr>
              <w:t>8</w:t>
            </w:r>
          </w:p>
        </w:tc>
        <w:tc>
          <w:tcPr>
            <w:tcW w:w="67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9C39CCF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0.20902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06375C2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5</w:t>
            </w:r>
          </w:p>
        </w:tc>
        <w:tc>
          <w:tcPr>
            <w:tcW w:w="67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2A97509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0.1393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9FBA0C8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2</w:t>
            </w:r>
          </w:p>
        </w:tc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553C93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0.03936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4A5AEB11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8</w:t>
            </w:r>
          </w:p>
        </w:tc>
        <w:tc>
          <w:tcPr>
            <w:tcW w:w="66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1CF8CBD6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0.005592</w:t>
            </w:r>
          </w:p>
        </w:tc>
        <w:tc>
          <w:tcPr>
            <w:tcW w:w="58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0FB0905C" w14:textId="77777777" w:rsidR="009012A0" w:rsidRPr="00040759" w:rsidRDefault="009012A0" w:rsidP="003A0C7C">
            <w:pPr>
              <w:jc w:val="center"/>
              <w:rPr>
                <w:rFonts w:cs="Times New Roman"/>
                <w:sz w:val="14"/>
                <w:szCs w:val="14"/>
                <w:lang w:val="en-US"/>
              </w:rPr>
            </w:pPr>
            <w:r w:rsidRPr="00040759">
              <w:rPr>
                <w:rFonts w:cs="Times New Roman"/>
                <w:sz w:val="14"/>
                <w:szCs w:val="14"/>
              </w:rPr>
              <w:t>14</w:t>
            </w:r>
          </w:p>
        </w:tc>
      </w:tr>
    </w:tbl>
    <w:p w14:paraId="7F60B720" w14:textId="77777777" w:rsidR="009012A0" w:rsidRDefault="009012A0" w:rsidP="009012A0">
      <w:pPr>
        <w:spacing w:line="480" w:lineRule="auto"/>
        <w:jc w:val="both"/>
        <w:rPr>
          <w:color w:val="000000" w:themeColor="text1"/>
          <w:lang w:val="en-US"/>
        </w:rPr>
      </w:pPr>
    </w:p>
    <w:bookmarkEnd w:id="0"/>
    <w:p w14:paraId="3A96B376" w14:textId="77777777" w:rsidR="0099065F" w:rsidRDefault="0099065F"/>
    <w:p w14:paraId="7DC90D27" w14:textId="77777777" w:rsidR="00783E69" w:rsidRDefault="00783E69"/>
    <w:p w14:paraId="1E0822D6" w14:textId="77777777" w:rsidR="00783E69" w:rsidRDefault="00783E69"/>
    <w:p w14:paraId="134FD64E" w14:textId="77777777" w:rsidR="00783E69" w:rsidRDefault="00783E69"/>
    <w:p w14:paraId="54DD2BF3" w14:textId="77777777" w:rsidR="00783E69" w:rsidRDefault="00783E69"/>
    <w:p w14:paraId="4F8558C1" w14:textId="77777777" w:rsidR="00783E69" w:rsidRDefault="00783E69"/>
    <w:p w14:paraId="36DB8497" w14:textId="77777777" w:rsidR="00783E69" w:rsidRDefault="00783E69"/>
    <w:p w14:paraId="5685DBE9" w14:textId="77777777" w:rsidR="00783E69" w:rsidRDefault="00783E69"/>
    <w:p w14:paraId="388A9708" w14:textId="77777777" w:rsidR="00783E69" w:rsidRDefault="00783E69"/>
    <w:p w14:paraId="62BF2E6C" w14:textId="77777777" w:rsidR="00783E69" w:rsidRDefault="00783E69"/>
    <w:p w14:paraId="44677D8A" w14:textId="77777777" w:rsidR="00783E69" w:rsidRDefault="00783E69"/>
    <w:p w14:paraId="4E0BA81D" w14:textId="77777777" w:rsidR="00783E69" w:rsidRDefault="00783E69"/>
    <w:p w14:paraId="396535FE" w14:textId="77777777" w:rsidR="00783E69" w:rsidRDefault="00783E69"/>
    <w:p w14:paraId="6042796D" w14:textId="77777777" w:rsidR="00783E69" w:rsidRDefault="00783E69"/>
    <w:p w14:paraId="3D4AF3E8" w14:textId="77777777" w:rsidR="00783E69" w:rsidRDefault="00783E69"/>
    <w:p w14:paraId="4BD5CD2E" w14:textId="77777777" w:rsidR="00783E69" w:rsidRDefault="00783E69"/>
    <w:p w14:paraId="3551728D" w14:textId="77777777" w:rsidR="00783E69" w:rsidRDefault="00783E69"/>
    <w:p w14:paraId="0CF1320F" w14:textId="77777777" w:rsidR="00783E69" w:rsidRDefault="00783E69"/>
    <w:p w14:paraId="307885E9" w14:textId="77777777" w:rsidR="00783E69" w:rsidRDefault="00783E69"/>
    <w:p w14:paraId="5315EDBD" w14:textId="77777777" w:rsidR="00783E69" w:rsidRDefault="00783E69"/>
    <w:p w14:paraId="21809D30" w14:textId="77777777" w:rsidR="00783E69" w:rsidRDefault="00783E69"/>
    <w:p w14:paraId="4A3049BE" w14:textId="41AFC645" w:rsidR="00130925" w:rsidRPr="00130925" w:rsidRDefault="00130925" w:rsidP="00130925">
      <w:pPr>
        <w:spacing w:after="0" w:line="240" w:lineRule="auto"/>
        <w:rPr>
          <w:rFonts w:cs="Times New Roman"/>
          <w:b/>
          <w:bCs/>
        </w:rPr>
      </w:pPr>
      <w:r w:rsidRPr="00EE5245">
        <w:rPr>
          <w:rFonts w:cs="Times New Roman"/>
        </w:rPr>
        <w:lastRenderedPageBreak/>
        <w:t>Table S2</w:t>
      </w:r>
      <w:r w:rsidR="00133D71">
        <w:rPr>
          <w:rFonts w:cs="Times New Roman"/>
        </w:rPr>
        <w:t>:</w:t>
      </w:r>
      <w:r w:rsidRPr="00EE5245">
        <w:rPr>
          <w:rFonts w:cs="Times New Roman"/>
        </w:rPr>
        <w:t xml:space="preserve"> </w:t>
      </w:r>
      <w:r w:rsidRPr="007F5549">
        <w:rPr>
          <w:rFonts w:cs="Times New Roman"/>
        </w:rPr>
        <w:t>Trend analysis results based on the significance level of α=0.05</w:t>
      </w:r>
    </w:p>
    <w:p w14:paraId="3989DBC2" w14:textId="77777777" w:rsidR="00130925" w:rsidRPr="00130925" w:rsidRDefault="00130925" w:rsidP="00130925">
      <w:pPr>
        <w:tabs>
          <w:tab w:val="left" w:pos="5244"/>
        </w:tabs>
        <w:spacing w:after="0" w:line="240" w:lineRule="auto"/>
        <w:jc w:val="center"/>
        <w:rPr>
          <w:rFonts w:cs="Times New Roman"/>
          <w:b/>
          <w:bCs/>
        </w:rPr>
      </w:pPr>
    </w:p>
    <w:tbl>
      <w:tblPr>
        <w:tblpPr w:leftFromText="141" w:rightFromText="141" w:vertAnchor="page" w:horzAnchor="margin" w:tblpXSpec="center" w:tblpY="2078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"/>
        <w:gridCol w:w="947"/>
        <w:gridCol w:w="1094"/>
        <w:gridCol w:w="3430"/>
      </w:tblGrid>
      <w:tr w:rsidR="00130925" w:rsidRPr="00130925" w14:paraId="0C9DB4B6" w14:textId="77777777" w:rsidTr="00EA2638">
        <w:trPr>
          <w:trHeight w:val="516"/>
        </w:trPr>
        <w:tc>
          <w:tcPr>
            <w:tcW w:w="651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0843B" w14:textId="77777777" w:rsidR="00130925" w:rsidRPr="00130925" w:rsidRDefault="00130925" w:rsidP="00130925">
            <w:pPr>
              <w:tabs>
                <w:tab w:val="left" w:pos="5244"/>
              </w:tabs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Mann-Kendall Trend Analysis Results</w:t>
            </w:r>
          </w:p>
        </w:tc>
      </w:tr>
      <w:tr w:rsidR="00130925" w:rsidRPr="00130925" w14:paraId="75F7EECE" w14:textId="77777777" w:rsidTr="00EA2638">
        <w:trPr>
          <w:trHeight w:val="51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658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Variables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143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 xml:space="preserve">Trend </w:t>
            </w:r>
          </w:p>
          <w:p w14:paraId="54C119A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statistics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0511" w14:textId="77777777" w:rsidR="00130925" w:rsidRPr="00130925" w:rsidRDefault="00130925" w:rsidP="00130925">
            <w:pPr>
              <w:tabs>
                <w:tab w:val="center" w:pos="1652"/>
                <w:tab w:val="left" w:pos="2063"/>
              </w:tabs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Period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C0CE8" w14:textId="77777777" w:rsidR="00130925" w:rsidRPr="00130925" w:rsidRDefault="00130925" w:rsidP="00130925">
            <w:pPr>
              <w:tabs>
                <w:tab w:val="center" w:pos="1652"/>
                <w:tab w:val="left" w:pos="2063"/>
              </w:tabs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Annual</w:t>
            </w:r>
          </w:p>
        </w:tc>
      </w:tr>
      <w:tr w:rsidR="00130925" w:rsidRPr="00130925" w14:paraId="5EAA2108" w14:textId="77777777" w:rsidTr="00EA2638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43913C7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5C95CC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z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08F9E77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1962-2021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76315C2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-1.15</w:t>
            </w:r>
          </w:p>
        </w:tc>
      </w:tr>
      <w:tr w:rsidR="00130925" w:rsidRPr="00130925" w14:paraId="463FB46C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3FC22552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61E8678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p value</w:t>
            </w:r>
          </w:p>
        </w:tc>
        <w:tc>
          <w:tcPr>
            <w:tcW w:w="0" w:type="auto"/>
            <w:vMerge/>
            <w:vAlign w:val="center"/>
          </w:tcPr>
          <w:p w14:paraId="2C196E9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66B4EEF2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0.25</w:t>
            </w:r>
          </w:p>
        </w:tc>
      </w:tr>
      <w:tr w:rsidR="00130925" w:rsidRPr="00130925" w14:paraId="53116DE3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14F96C6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FC064B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S</w:t>
            </w:r>
          </w:p>
        </w:tc>
        <w:tc>
          <w:tcPr>
            <w:tcW w:w="0" w:type="auto"/>
            <w:vMerge/>
            <w:vAlign w:val="center"/>
          </w:tcPr>
          <w:p w14:paraId="52E57EC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493D632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-182</w:t>
            </w:r>
          </w:p>
        </w:tc>
      </w:tr>
      <w:tr w:rsidR="00130925" w:rsidRPr="00130925" w14:paraId="7B02AED2" w14:textId="77777777" w:rsidTr="00EA2638">
        <w:trPr>
          <w:trHeight w:val="28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EB1896F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BF25DB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Trend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7C01E8A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7047513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Statistically not significant</w:t>
            </w:r>
          </w:p>
        </w:tc>
      </w:tr>
      <w:tr w:rsidR="00130925" w:rsidRPr="00130925" w14:paraId="42FC9E03" w14:textId="77777777" w:rsidTr="00EA2638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30F9AF64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Pliq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5CA67F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z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71036A5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1964-2021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2B14408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0.30</w:t>
            </w:r>
          </w:p>
        </w:tc>
      </w:tr>
      <w:tr w:rsidR="00130925" w:rsidRPr="00130925" w14:paraId="370E00CF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7046B58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3AFC19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p value</w:t>
            </w:r>
          </w:p>
        </w:tc>
        <w:tc>
          <w:tcPr>
            <w:tcW w:w="0" w:type="auto"/>
            <w:vMerge/>
            <w:vAlign w:val="center"/>
          </w:tcPr>
          <w:p w14:paraId="68A339F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58F4813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0.77</w:t>
            </w:r>
          </w:p>
        </w:tc>
      </w:tr>
      <w:tr w:rsidR="00130925" w:rsidRPr="00130925" w14:paraId="0DB7A474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2F41D94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C38FE44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S</w:t>
            </w:r>
          </w:p>
        </w:tc>
        <w:tc>
          <w:tcPr>
            <w:tcW w:w="0" w:type="auto"/>
            <w:vMerge/>
            <w:vAlign w:val="center"/>
          </w:tcPr>
          <w:p w14:paraId="017F342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0800473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45</w:t>
            </w:r>
          </w:p>
        </w:tc>
      </w:tr>
      <w:tr w:rsidR="00130925" w:rsidRPr="00130925" w14:paraId="6DD59A25" w14:textId="77777777" w:rsidTr="00EA2638">
        <w:trPr>
          <w:trHeight w:val="28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92CB4F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327607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Trend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38AD0A54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61720278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Statistically not significant</w:t>
            </w:r>
          </w:p>
        </w:tc>
      </w:tr>
      <w:tr w:rsidR="00130925" w:rsidRPr="00130925" w14:paraId="2A1B678B" w14:textId="77777777" w:rsidTr="00EA2638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3687748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Psol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58D4478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z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17886DA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  <w:p w14:paraId="67E2C8F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1964-2021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0244F298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-2.62</w:t>
            </w:r>
          </w:p>
        </w:tc>
      </w:tr>
      <w:tr w:rsidR="00130925" w:rsidRPr="00130925" w14:paraId="29E5D645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78600D6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7EFD57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p value</w:t>
            </w:r>
          </w:p>
        </w:tc>
        <w:tc>
          <w:tcPr>
            <w:tcW w:w="0" w:type="auto"/>
            <w:vMerge/>
            <w:vAlign w:val="center"/>
          </w:tcPr>
          <w:p w14:paraId="66DDA33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5FCBD63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0.009</w:t>
            </w:r>
          </w:p>
        </w:tc>
      </w:tr>
      <w:tr w:rsidR="00130925" w:rsidRPr="00130925" w14:paraId="37911BC0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7159EA2F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179F41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S</w:t>
            </w:r>
          </w:p>
        </w:tc>
        <w:tc>
          <w:tcPr>
            <w:tcW w:w="0" w:type="auto"/>
            <w:vMerge/>
            <w:vAlign w:val="center"/>
          </w:tcPr>
          <w:p w14:paraId="5E9659F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4907493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-391</w:t>
            </w:r>
          </w:p>
        </w:tc>
      </w:tr>
      <w:tr w:rsidR="00130925" w:rsidRPr="00130925" w14:paraId="7ED216ED" w14:textId="77777777" w:rsidTr="00EA2638">
        <w:trPr>
          <w:trHeight w:val="28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4E25AE2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AC56A8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Trend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295133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3C0DF73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Negative</w:t>
            </w:r>
          </w:p>
        </w:tc>
      </w:tr>
      <w:tr w:rsidR="00130925" w:rsidRPr="00130925" w14:paraId="0F923B94" w14:textId="77777777" w:rsidTr="00EA2638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5CC67E6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5EC1C72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z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0E0C11E4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1962-2021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00170E7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7.34</w:t>
            </w:r>
          </w:p>
        </w:tc>
      </w:tr>
      <w:tr w:rsidR="00130925" w:rsidRPr="00130925" w14:paraId="6BF8F1DF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7804628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B449A4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p value</w:t>
            </w:r>
          </w:p>
        </w:tc>
        <w:tc>
          <w:tcPr>
            <w:tcW w:w="0" w:type="auto"/>
            <w:vMerge/>
            <w:vAlign w:val="center"/>
          </w:tcPr>
          <w:p w14:paraId="71E0215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3E6CB8C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0.00…</w:t>
            </w:r>
          </w:p>
        </w:tc>
      </w:tr>
      <w:tr w:rsidR="00130925" w:rsidRPr="00130925" w14:paraId="7C5AB783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4863DA78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9C0FB2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S</w:t>
            </w:r>
          </w:p>
        </w:tc>
        <w:tc>
          <w:tcPr>
            <w:tcW w:w="0" w:type="auto"/>
            <w:vMerge/>
            <w:vAlign w:val="center"/>
          </w:tcPr>
          <w:p w14:paraId="3B6F943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42957FF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11520</w:t>
            </w:r>
          </w:p>
        </w:tc>
      </w:tr>
      <w:tr w:rsidR="00130925" w:rsidRPr="00130925" w14:paraId="0D1BF256" w14:textId="77777777" w:rsidTr="00EA2638">
        <w:trPr>
          <w:trHeight w:val="28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3F3F10C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1747E2F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i/>
                <w:iCs/>
              </w:rPr>
            </w:pPr>
            <w:r w:rsidRPr="00130925">
              <w:rPr>
                <w:rFonts w:cs="Times New Roman"/>
                <w:i/>
                <w:iCs/>
              </w:rPr>
              <w:t>Trend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1D19B8A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7ECCAD2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Positive</w:t>
            </w:r>
          </w:p>
        </w:tc>
      </w:tr>
      <w:tr w:rsidR="00130925" w:rsidRPr="00130925" w14:paraId="43693493" w14:textId="77777777" w:rsidTr="00EA2638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042C8B3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BE5526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z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67975E0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1962-2021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34FF5B9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130925">
              <w:rPr>
                <w:rFonts w:cs="Times New Roman"/>
                <w:b/>
                <w:bCs/>
              </w:rPr>
              <w:t>7.43</w:t>
            </w:r>
          </w:p>
        </w:tc>
      </w:tr>
      <w:tr w:rsidR="00130925" w:rsidRPr="00130925" w14:paraId="4A624114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3612D64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BB22FD8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p value</w:t>
            </w:r>
          </w:p>
        </w:tc>
        <w:tc>
          <w:tcPr>
            <w:tcW w:w="0" w:type="auto"/>
            <w:vMerge/>
            <w:vAlign w:val="center"/>
          </w:tcPr>
          <w:p w14:paraId="4DE215B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7568A3D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0.00…</w:t>
            </w:r>
          </w:p>
        </w:tc>
      </w:tr>
      <w:tr w:rsidR="00130925" w:rsidRPr="00130925" w14:paraId="49B7729B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36676B5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88CCE1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S</w:t>
            </w:r>
          </w:p>
        </w:tc>
        <w:tc>
          <w:tcPr>
            <w:tcW w:w="0" w:type="auto"/>
            <w:vMerge/>
            <w:vAlign w:val="center"/>
          </w:tcPr>
          <w:p w14:paraId="0CCBA6D2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7BCB84E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11660</w:t>
            </w:r>
          </w:p>
        </w:tc>
      </w:tr>
      <w:tr w:rsidR="00130925" w:rsidRPr="00130925" w14:paraId="3229DAC5" w14:textId="77777777" w:rsidTr="00EA2638">
        <w:trPr>
          <w:trHeight w:val="28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1DB47D8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0414A8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Trend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3D4579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1430E0B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b/>
                <w:bCs/>
              </w:rPr>
              <w:t>Positive</w:t>
            </w:r>
          </w:p>
        </w:tc>
      </w:tr>
      <w:tr w:rsidR="00130925" w:rsidRPr="00130925" w14:paraId="396A196E" w14:textId="77777777" w:rsidTr="00EA2638">
        <w:trPr>
          <w:trHeight w:val="284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0ABA8EF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Q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20A38B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z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14:paraId="4D2ED92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1962-2021</w:t>
            </w: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194CFBF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-1.6</w:t>
            </w:r>
          </w:p>
        </w:tc>
      </w:tr>
      <w:tr w:rsidR="00130925" w:rsidRPr="00130925" w14:paraId="07AFB8EC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365E526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B8AF64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p value</w:t>
            </w:r>
          </w:p>
        </w:tc>
        <w:tc>
          <w:tcPr>
            <w:tcW w:w="0" w:type="auto"/>
            <w:vMerge/>
          </w:tcPr>
          <w:p w14:paraId="7D17E879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193E578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0.11</w:t>
            </w:r>
          </w:p>
        </w:tc>
      </w:tr>
      <w:tr w:rsidR="00130925" w:rsidRPr="00130925" w14:paraId="745DBF7E" w14:textId="77777777" w:rsidTr="00EA2638">
        <w:trPr>
          <w:trHeight w:val="284"/>
        </w:trPr>
        <w:tc>
          <w:tcPr>
            <w:tcW w:w="0" w:type="auto"/>
            <w:vMerge/>
            <w:vAlign w:val="center"/>
          </w:tcPr>
          <w:p w14:paraId="7B55ED0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A7327B2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S</w:t>
            </w:r>
          </w:p>
        </w:tc>
        <w:tc>
          <w:tcPr>
            <w:tcW w:w="0" w:type="auto"/>
            <w:vMerge/>
          </w:tcPr>
          <w:p w14:paraId="1EC69EC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44C5D3D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-252</w:t>
            </w:r>
          </w:p>
        </w:tc>
      </w:tr>
      <w:tr w:rsidR="00130925" w:rsidRPr="00130925" w14:paraId="53CD4DB1" w14:textId="77777777" w:rsidTr="00EA2638">
        <w:trPr>
          <w:trHeight w:val="284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B88286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183CDE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  <w:i/>
                <w:iCs/>
              </w:rPr>
              <w:t>Trend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787F6E8F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3430" w:type="dxa"/>
            <w:tcBorders>
              <w:top w:val="single" w:sz="4" w:space="0" w:color="auto"/>
              <w:bottom w:val="single" w:sz="4" w:space="0" w:color="auto"/>
            </w:tcBorders>
          </w:tcPr>
          <w:p w14:paraId="4BC15B0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</w:rPr>
            </w:pPr>
            <w:r w:rsidRPr="00130925">
              <w:rPr>
                <w:rFonts w:cs="Times New Roman"/>
              </w:rPr>
              <w:t>Statistically not significant</w:t>
            </w:r>
          </w:p>
        </w:tc>
      </w:tr>
    </w:tbl>
    <w:p w14:paraId="062A63B5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233FD984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638870B9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045945E6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6FDB301D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46D1C524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884D29D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1A90B764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3CD82F9A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4CA6EA3B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3A74B79E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2AB50E9A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EFDFA7D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07F97BA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69ECA065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35D23D33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5D82A6B1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841B3FB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0BA2A2AB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9471E9C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386E321F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6859504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DB2BEC6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4D4DA9BD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3775A295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36EB0FB0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72C59971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219C8155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0C1A6855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6C213F2C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528160F6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48719F73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49FECFB3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</w:p>
    <w:p w14:paraId="4F72E676" w14:textId="77777777" w:rsidR="00130925" w:rsidRPr="00130925" w:rsidRDefault="00130925" w:rsidP="00130925">
      <w:pPr>
        <w:tabs>
          <w:tab w:val="left" w:pos="5244"/>
        </w:tabs>
        <w:spacing w:after="0" w:line="240" w:lineRule="auto"/>
        <w:rPr>
          <w:rFonts w:cs="Times New Roman"/>
          <w:b/>
          <w:bCs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5"/>
        <w:gridCol w:w="842"/>
        <w:gridCol w:w="936"/>
        <w:gridCol w:w="2275"/>
      </w:tblGrid>
      <w:tr w:rsidR="00130925" w:rsidRPr="00130925" w14:paraId="49675284" w14:textId="77777777" w:rsidTr="00EA2638">
        <w:trPr>
          <w:trHeight w:val="260"/>
          <w:jc w:val="center"/>
        </w:trPr>
        <w:tc>
          <w:tcPr>
            <w:tcW w:w="0" w:type="auto"/>
            <w:tcBorders>
              <w:top w:val="single" w:sz="4" w:space="0" w:color="auto"/>
            </w:tcBorders>
          </w:tcPr>
          <w:p w14:paraId="37396D6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</w:p>
        </w:tc>
        <w:tc>
          <w:tcPr>
            <w:tcW w:w="4053" w:type="dxa"/>
            <w:gridSpan w:val="3"/>
            <w:tcBorders>
              <w:top w:val="single" w:sz="4" w:space="0" w:color="auto"/>
            </w:tcBorders>
          </w:tcPr>
          <w:p w14:paraId="31273D4C" w14:textId="77777777" w:rsidR="00130925" w:rsidRPr="00130925" w:rsidRDefault="00130925" w:rsidP="00130925">
            <w:pPr>
              <w:tabs>
                <w:tab w:val="left" w:pos="5244"/>
              </w:tabs>
              <w:spacing w:after="0" w:line="240" w:lineRule="auto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</w:rPr>
              <w:t>Pettitt Test Analysis Results</w:t>
            </w:r>
          </w:p>
        </w:tc>
      </w:tr>
      <w:tr w:rsidR="00130925" w:rsidRPr="00130925" w14:paraId="74B9BDE8" w14:textId="77777777" w:rsidTr="00EA2638">
        <w:trPr>
          <w:trHeight w:val="213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</w:tcPr>
          <w:p w14:paraId="1BD57DDA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Variables</w:t>
            </w:r>
          </w:p>
        </w:tc>
        <w:tc>
          <w:tcPr>
            <w:tcW w:w="4053" w:type="dxa"/>
            <w:gridSpan w:val="3"/>
            <w:tcBorders>
              <w:top w:val="single" w:sz="4" w:space="0" w:color="auto"/>
            </w:tcBorders>
          </w:tcPr>
          <w:p w14:paraId="6849DD4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Pettitt’s test</w:t>
            </w:r>
          </w:p>
        </w:tc>
      </w:tr>
      <w:tr w:rsidR="00130925" w:rsidRPr="00130925" w14:paraId="1443C4BB" w14:textId="77777777" w:rsidTr="00EA2638">
        <w:trPr>
          <w:trHeight w:val="213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14B76F6F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C3ABC6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Result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45BB04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p value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C85CE2F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Change point (year)</w:t>
            </w:r>
          </w:p>
        </w:tc>
      </w:tr>
      <w:tr w:rsidR="00130925" w:rsidRPr="00130925" w14:paraId="5EB41461" w14:textId="77777777" w:rsidTr="00EA263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F03B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49F404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249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C71BCB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0.37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2624314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1996</w:t>
            </w:r>
          </w:p>
        </w:tc>
      </w:tr>
      <w:tr w:rsidR="00130925" w:rsidRPr="00130925" w14:paraId="470D9E9E" w14:textId="77777777" w:rsidTr="00EA263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BD5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</w:rPr>
              <w:t>Pliq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232358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193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B3C591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0.65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5332B36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1998</w:t>
            </w:r>
          </w:p>
        </w:tc>
      </w:tr>
      <w:tr w:rsidR="00130925" w:rsidRPr="00130925" w14:paraId="4F92D66B" w14:textId="77777777" w:rsidTr="00EA263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AF1B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</w:rPr>
              <w:t>Psol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D68871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428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E12AC5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0.008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D6B11B3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1987</w:t>
            </w:r>
          </w:p>
        </w:tc>
      </w:tr>
      <w:tr w:rsidR="00130925" w:rsidRPr="00130925" w14:paraId="50D2A9D5" w14:textId="77777777" w:rsidTr="00EA263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8B14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CF57B3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815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084839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0.00…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6B9CBF7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1996</w:t>
            </w:r>
          </w:p>
        </w:tc>
      </w:tr>
      <w:tr w:rsidR="00130925" w:rsidRPr="00130925" w14:paraId="6403F195" w14:textId="77777777" w:rsidTr="00EA263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A335C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421283D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845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7118180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0.00…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5A2076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130925">
              <w:rPr>
                <w:rFonts w:cs="Times New Roman"/>
                <w:b/>
                <w:bCs/>
                <w:color w:val="000000" w:themeColor="text1"/>
              </w:rPr>
              <w:t>1996</w:t>
            </w:r>
          </w:p>
        </w:tc>
      </w:tr>
      <w:tr w:rsidR="00130925" w:rsidRPr="00130925" w14:paraId="067DE113" w14:textId="77777777" w:rsidTr="00EA263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CD41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</w:rPr>
              <w:t>Q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169EE35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347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7E45EEB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0.075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F1A13FE" w14:textId="77777777" w:rsidR="00130925" w:rsidRPr="00130925" w:rsidRDefault="00130925" w:rsidP="00130925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</w:rPr>
            </w:pPr>
            <w:r w:rsidRPr="00130925">
              <w:rPr>
                <w:rFonts w:cs="Times New Roman"/>
                <w:color w:val="000000" w:themeColor="text1"/>
              </w:rPr>
              <w:t>1980</w:t>
            </w:r>
          </w:p>
        </w:tc>
      </w:tr>
    </w:tbl>
    <w:p w14:paraId="2839405B" w14:textId="77777777" w:rsidR="00130925" w:rsidRPr="00130925" w:rsidRDefault="00130925" w:rsidP="00130925">
      <w:pPr>
        <w:spacing w:after="0" w:line="240" w:lineRule="auto"/>
        <w:rPr>
          <w:rFonts w:cs="Times New Roman"/>
          <w:b/>
          <w:bCs/>
        </w:rPr>
      </w:pPr>
    </w:p>
    <w:p w14:paraId="3766B45B" w14:textId="77777777" w:rsidR="00130925" w:rsidRPr="00130925" w:rsidRDefault="00130925" w:rsidP="00130925">
      <w:pPr>
        <w:spacing w:after="0" w:line="240" w:lineRule="auto"/>
        <w:rPr>
          <w:rFonts w:cs="Times New Roman"/>
          <w:b/>
          <w:bCs/>
        </w:rPr>
      </w:pPr>
      <w:r w:rsidRPr="00130925">
        <w:rPr>
          <w:rFonts w:cs="Times New Roman"/>
          <w:b/>
          <w:bCs/>
        </w:rPr>
        <w:t>Variable explanations:</w:t>
      </w:r>
    </w:p>
    <w:p w14:paraId="7A21E3F7" w14:textId="77777777" w:rsidR="00130925" w:rsidRPr="00130925" w:rsidRDefault="00130925" w:rsidP="00130925">
      <w:pPr>
        <w:spacing w:after="0" w:line="240" w:lineRule="auto"/>
        <w:rPr>
          <w:rFonts w:cs="Times New Roman"/>
          <w:b/>
          <w:bCs/>
        </w:rPr>
      </w:pPr>
    </w:p>
    <w:p w14:paraId="013383EE" w14:textId="77777777" w:rsidR="00130925" w:rsidRPr="00130925" w:rsidRDefault="00130925" w:rsidP="00130925">
      <w:pPr>
        <w:spacing w:after="0" w:line="240" w:lineRule="auto"/>
        <w:rPr>
          <w:rFonts w:cs="Times New Roman"/>
          <w:b/>
          <w:bCs/>
        </w:rPr>
      </w:pPr>
      <w:r w:rsidRPr="00130925">
        <w:rPr>
          <w:rFonts w:cs="Times New Roman"/>
          <w:b/>
          <w:bCs/>
        </w:rPr>
        <w:t xml:space="preserve">P: </w:t>
      </w:r>
      <w:r w:rsidRPr="00130925">
        <w:rPr>
          <w:rFonts w:cs="Times New Roman"/>
        </w:rPr>
        <w:t>Annual precipitation totals (mm)</w:t>
      </w:r>
    </w:p>
    <w:p w14:paraId="3058E50E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  <w:r w:rsidRPr="00130925">
        <w:rPr>
          <w:rFonts w:cs="Times New Roman"/>
          <w:b/>
          <w:bCs/>
        </w:rPr>
        <w:t xml:space="preserve">Pliq: </w:t>
      </w:r>
      <w:r w:rsidRPr="00130925">
        <w:rPr>
          <w:rFonts w:cs="Times New Roman"/>
        </w:rPr>
        <w:t>Liquid form of precipitation obtained from the CemaNeige module (Annual total) (mm)</w:t>
      </w:r>
    </w:p>
    <w:p w14:paraId="5D580847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  <w:r w:rsidRPr="00130925">
        <w:rPr>
          <w:rFonts w:cs="Times New Roman"/>
          <w:b/>
          <w:bCs/>
        </w:rPr>
        <w:t xml:space="preserve">Psol: </w:t>
      </w:r>
      <w:r w:rsidRPr="00130925">
        <w:rPr>
          <w:rFonts w:cs="Times New Roman"/>
        </w:rPr>
        <w:t>Solid form of precipitation obtained from the CemaNeige module (Annual total) (mm)</w:t>
      </w:r>
    </w:p>
    <w:p w14:paraId="154267FF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  <w:r w:rsidRPr="00130925">
        <w:rPr>
          <w:rFonts w:cs="Times New Roman"/>
          <w:b/>
          <w:bCs/>
        </w:rPr>
        <w:t>T</w:t>
      </w:r>
      <w:r w:rsidRPr="00130925">
        <w:rPr>
          <w:rFonts w:cs="Times New Roman"/>
        </w:rPr>
        <w:t>: Annual mean temperature (℃)</w:t>
      </w:r>
    </w:p>
    <w:p w14:paraId="2F9C557D" w14:textId="77777777" w:rsidR="00130925" w:rsidRPr="00130925" w:rsidRDefault="00130925" w:rsidP="00130925">
      <w:pPr>
        <w:spacing w:after="0" w:line="240" w:lineRule="auto"/>
        <w:rPr>
          <w:rFonts w:cs="Times New Roman"/>
        </w:rPr>
      </w:pPr>
      <w:r w:rsidRPr="00130925">
        <w:rPr>
          <w:rFonts w:cs="Times New Roman"/>
          <w:b/>
          <w:bCs/>
        </w:rPr>
        <w:t>E:</w:t>
      </w:r>
      <w:r w:rsidRPr="00130925">
        <w:rPr>
          <w:rFonts w:cs="Times New Roman"/>
        </w:rPr>
        <w:t xml:space="preserve"> Annual potential evapotranspiration totals (mm)</w:t>
      </w:r>
    </w:p>
    <w:p w14:paraId="1B886A90" w14:textId="77777777" w:rsidR="00130925" w:rsidRPr="00130925" w:rsidRDefault="00130925" w:rsidP="00130925">
      <w:pPr>
        <w:spacing w:after="0" w:line="240" w:lineRule="auto"/>
        <w:rPr>
          <w:rFonts w:cs="Times New Roman"/>
          <w:b/>
          <w:bCs/>
        </w:rPr>
      </w:pPr>
      <w:r w:rsidRPr="00130925">
        <w:rPr>
          <w:rFonts w:cs="Times New Roman"/>
          <w:b/>
          <w:bCs/>
        </w:rPr>
        <w:t xml:space="preserve">Q: </w:t>
      </w:r>
      <w:r w:rsidRPr="00130925">
        <w:rPr>
          <w:rFonts w:cs="Times New Roman"/>
        </w:rPr>
        <w:t>Annual total discharge (mm)</w:t>
      </w:r>
    </w:p>
    <w:p w14:paraId="1A624631" w14:textId="1139CC29" w:rsidR="00392568" w:rsidRPr="00392568" w:rsidRDefault="00392568" w:rsidP="00392568">
      <w:pPr>
        <w:spacing w:after="0" w:line="240" w:lineRule="auto"/>
        <w:jc w:val="both"/>
        <w:rPr>
          <w:rFonts w:cs="Times New Roman"/>
          <w:sz w:val="20"/>
          <w:szCs w:val="20"/>
          <w:lang w:val="en-US"/>
        </w:rPr>
      </w:pPr>
      <w:r w:rsidRPr="00EE5245">
        <w:rPr>
          <w:rFonts w:cs="Times New Roman"/>
          <w:sz w:val="20"/>
          <w:szCs w:val="20"/>
          <w:lang w:val="en-US"/>
        </w:rPr>
        <w:lastRenderedPageBreak/>
        <w:t>Table S3</w:t>
      </w:r>
      <w:r w:rsidR="00133D71">
        <w:rPr>
          <w:rFonts w:cs="Times New Roman"/>
          <w:sz w:val="20"/>
          <w:szCs w:val="20"/>
          <w:lang w:val="en-US"/>
        </w:rPr>
        <w:t>:</w:t>
      </w:r>
      <w:r w:rsidRPr="00792A86">
        <w:rPr>
          <w:rFonts w:cs="Times New Roman"/>
          <w:b/>
          <w:bCs/>
          <w:sz w:val="20"/>
          <w:szCs w:val="20"/>
          <w:lang w:val="en-US"/>
        </w:rPr>
        <w:t xml:space="preserve"> </w:t>
      </w:r>
      <w:r w:rsidR="0006675A">
        <w:rPr>
          <w:rFonts w:cs="Times New Roman"/>
          <w:sz w:val="20"/>
          <w:szCs w:val="20"/>
          <w:lang w:val="en-US"/>
        </w:rPr>
        <w:t>T</w:t>
      </w:r>
      <w:r w:rsidR="0006675A" w:rsidRPr="0006675A">
        <w:rPr>
          <w:rFonts w:cs="Times New Roman"/>
          <w:sz w:val="20"/>
          <w:szCs w:val="20"/>
          <w:lang w:val="en-US"/>
        </w:rPr>
        <w:t xml:space="preserve">he parameter </w:t>
      </w:r>
      <w:r w:rsidR="006E6358">
        <w:rPr>
          <w:rFonts w:cs="Times New Roman"/>
          <w:sz w:val="20"/>
          <w:szCs w:val="20"/>
          <w:lang w:val="en-US"/>
        </w:rPr>
        <w:t>study</w:t>
      </w:r>
      <w:r w:rsidR="0006675A" w:rsidRPr="0006675A">
        <w:rPr>
          <w:rFonts w:cs="Times New Roman"/>
          <w:sz w:val="20"/>
          <w:szCs w:val="20"/>
          <w:lang w:val="en-US"/>
        </w:rPr>
        <w:t xml:space="preserve"> of the </w:t>
      </w:r>
      <w:proofErr w:type="spellStart"/>
      <w:r w:rsidR="0006675A" w:rsidRPr="0006675A">
        <w:rPr>
          <w:rFonts w:cs="Times New Roman"/>
          <w:sz w:val="20"/>
          <w:szCs w:val="20"/>
          <w:lang w:val="en-US"/>
        </w:rPr>
        <w:t>CemaNeige</w:t>
      </w:r>
      <w:proofErr w:type="spellEnd"/>
      <w:r w:rsidR="0006675A" w:rsidRPr="0006675A">
        <w:rPr>
          <w:rFonts w:cs="Times New Roman"/>
          <w:sz w:val="20"/>
          <w:szCs w:val="20"/>
          <w:lang w:val="en-US"/>
        </w:rPr>
        <w:t xml:space="preserve"> GR6J model</w:t>
      </w:r>
    </w:p>
    <w:p w14:paraId="472B8497" w14:textId="77777777" w:rsidR="00392568" w:rsidRPr="00792A86" w:rsidRDefault="00392568" w:rsidP="00392568">
      <w:pPr>
        <w:spacing w:after="0" w:line="240" w:lineRule="auto"/>
        <w:jc w:val="both"/>
        <w:rPr>
          <w:rFonts w:cs="Times New Roman"/>
          <w:b/>
          <w:bCs/>
          <w:sz w:val="20"/>
          <w:szCs w:val="20"/>
          <w:lang w:val="en-US"/>
        </w:rPr>
      </w:pPr>
    </w:p>
    <w:p w14:paraId="6B8A76EF" w14:textId="16D0FB57" w:rsidR="00392568" w:rsidRPr="00792A86" w:rsidRDefault="00392568" w:rsidP="00133D71">
      <w:pPr>
        <w:rPr>
          <w:rFonts w:cs="Times New Roman"/>
          <w:b/>
          <w:bCs/>
          <w:sz w:val="20"/>
          <w:szCs w:val="20"/>
          <w:lang w:val="en-US"/>
        </w:rPr>
      </w:pPr>
      <w:r w:rsidRPr="00792A86">
        <w:rPr>
          <w:rFonts w:cs="Times New Roman"/>
          <w:b/>
          <w:bCs/>
          <w:sz w:val="20"/>
          <w:szCs w:val="20"/>
          <w:lang w:val="en-US"/>
        </w:rPr>
        <w:t xml:space="preserve">Calibrated parameters </w:t>
      </w:r>
      <w:r w:rsidRPr="00792A86">
        <w:rPr>
          <w:rFonts w:cs="Times New Roman"/>
          <w:b/>
          <w:bCs/>
          <w:sz w:val="20"/>
          <w:szCs w:val="20"/>
        </w:rPr>
        <w:t>of</w:t>
      </w:r>
      <w:r w:rsidRPr="00792A86">
        <w:rPr>
          <w:rFonts w:cs="Times New Roman"/>
          <w:b/>
          <w:bCs/>
          <w:sz w:val="20"/>
          <w:szCs w:val="20"/>
          <w:lang w:val="en-US"/>
        </w:rPr>
        <w:t xml:space="preserve"> the </w:t>
      </w:r>
      <w:r w:rsidR="00C56841" w:rsidRPr="00C56841">
        <w:rPr>
          <w:rFonts w:cs="Times New Roman"/>
          <w:b/>
          <w:bCs/>
          <w:sz w:val="20"/>
          <w:szCs w:val="20"/>
        </w:rPr>
        <w:t xml:space="preserve">CemaNeige GR6J </w:t>
      </w:r>
      <w:r w:rsidRPr="00792A86">
        <w:rPr>
          <w:rFonts w:cs="Times New Roman"/>
          <w:b/>
          <w:bCs/>
          <w:sz w:val="20"/>
          <w:szCs w:val="20"/>
          <w:lang w:val="en-US"/>
        </w:rPr>
        <w:t>model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2"/>
        <w:gridCol w:w="1012"/>
        <w:gridCol w:w="1011"/>
        <w:gridCol w:w="1012"/>
        <w:gridCol w:w="1013"/>
        <w:gridCol w:w="1013"/>
        <w:gridCol w:w="1013"/>
        <w:gridCol w:w="1013"/>
        <w:gridCol w:w="1013"/>
      </w:tblGrid>
      <w:tr w:rsidR="00392568" w:rsidRPr="00792A86" w14:paraId="256766FB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3A01A61C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Period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6C4E609A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1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15DCEB62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2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573ED6C2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3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20C1A73F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4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4039DC66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6C91DF5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6C8EFEDE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7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44D473B3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X</w:t>
            </w:r>
            <w:r w:rsidRPr="00792A86">
              <w:rPr>
                <w:rFonts w:cs="Times New Roman"/>
                <w:b/>
                <w:bCs/>
                <w:sz w:val="20"/>
                <w:szCs w:val="20"/>
                <w:vertAlign w:val="subscript"/>
                <w:lang w:val="en-US"/>
              </w:rPr>
              <w:t>8</w:t>
            </w:r>
          </w:p>
        </w:tc>
      </w:tr>
      <w:tr w:rsidR="00392568" w:rsidRPr="00792A86" w14:paraId="11AA0E0A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0AE67391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1964-2021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45EC46FC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65.65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146C0C10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-0.43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1017857A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452.5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71684D9E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1.14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49769E5C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-0.03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66A601EA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46.99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9A46DB0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0.016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410C033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6.86</w:t>
            </w:r>
          </w:p>
        </w:tc>
      </w:tr>
      <w:tr w:rsidR="00392568" w:rsidRPr="00792A86" w14:paraId="25327875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43E9613C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1972-2021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6B441F33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76.14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2F6DD0A7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-0.46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22EA6A84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475.75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1605073F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1.11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59F3C5B1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-0.06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77F3EDEA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39.96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63FB294F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0.015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356CACEB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6.79</w:t>
            </w:r>
          </w:p>
        </w:tc>
      </w:tr>
      <w:tr w:rsidR="00392568" w:rsidRPr="00792A86" w14:paraId="2A40982E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1C43E61D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1982-2021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73DFB68E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70.24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686B657D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-0.46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7B2148A5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464.6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46ECD2C9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1.15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65F31C7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-0.05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D056115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43.97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226A288A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0.022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5DA1FBAA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6.33</w:t>
            </w:r>
          </w:p>
        </w:tc>
      </w:tr>
      <w:tr w:rsidR="00392568" w:rsidRPr="00792A86" w14:paraId="5B7DF941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0B1AD403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1992-2021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1F442C84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71.66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156C8AFD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-0.44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001CC6E2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469.46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6B067DB4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1.08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731145AB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-0.05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78AAB345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40.48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47AC4B89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0.026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37DAAF25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7.11</w:t>
            </w:r>
          </w:p>
        </w:tc>
      </w:tr>
      <w:tr w:rsidR="00392568" w:rsidRPr="00792A86" w14:paraId="532289D0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0AD01227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2002-2021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6B5505FB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71.36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37D367A5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-0.23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443BE95A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452.24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4973F551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1.22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096F32E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-0.06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39FBDB84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35.46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E212C73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0.021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29B30062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5.66</w:t>
            </w:r>
          </w:p>
        </w:tc>
      </w:tr>
      <w:tr w:rsidR="00392568" w:rsidRPr="00792A86" w14:paraId="4D1E4057" w14:textId="77777777" w:rsidTr="00EA2638">
        <w:trPr>
          <w:jc w:val="center"/>
        </w:trPr>
        <w:tc>
          <w:tcPr>
            <w:tcW w:w="962" w:type="dxa"/>
            <w:tcBorders>
              <w:left w:val="nil"/>
              <w:right w:val="nil"/>
            </w:tcBorders>
            <w:vAlign w:val="center"/>
          </w:tcPr>
          <w:p w14:paraId="6F0DE513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2012-2021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0319F50E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66.26</w:t>
            </w:r>
          </w:p>
        </w:tc>
        <w:tc>
          <w:tcPr>
            <w:tcW w:w="1011" w:type="dxa"/>
            <w:tcBorders>
              <w:left w:val="nil"/>
              <w:right w:val="nil"/>
            </w:tcBorders>
            <w:vAlign w:val="center"/>
          </w:tcPr>
          <w:p w14:paraId="15DAC3F9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-0.21</w:t>
            </w:r>
          </w:p>
        </w:tc>
        <w:tc>
          <w:tcPr>
            <w:tcW w:w="1012" w:type="dxa"/>
            <w:tcBorders>
              <w:left w:val="nil"/>
              <w:right w:val="nil"/>
            </w:tcBorders>
            <w:vAlign w:val="center"/>
          </w:tcPr>
          <w:p w14:paraId="049CEF8B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489.79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139E67F0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1.16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3F061DC2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-0.04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68B05E76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39.48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5124BD8B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0.018</w:t>
            </w:r>
          </w:p>
        </w:tc>
        <w:tc>
          <w:tcPr>
            <w:tcW w:w="1013" w:type="dxa"/>
            <w:tcBorders>
              <w:left w:val="nil"/>
              <w:right w:val="nil"/>
            </w:tcBorders>
            <w:vAlign w:val="center"/>
          </w:tcPr>
          <w:p w14:paraId="09884DD3" w14:textId="77777777" w:rsidR="00392568" w:rsidRPr="00792A86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sz w:val="20"/>
                <w:szCs w:val="20"/>
                <w:lang w:val="en-US"/>
              </w:rPr>
              <w:t>5.54</w:t>
            </w:r>
          </w:p>
        </w:tc>
      </w:tr>
    </w:tbl>
    <w:p w14:paraId="1C971549" w14:textId="77777777" w:rsidR="00392568" w:rsidRPr="00792A86" w:rsidRDefault="00392568" w:rsidP="00392568">
      <w:pPr>
        <w:jc w:val="center"/>
        <w:rPr>
          <w:rFonts w:cs="Times New Roman"/>
          <w:b/>
          <w:bCs/>
          <w:sz w:val="20"/>
          <w:szCs w:val="20"/>
          <w:lang w:val="en-US"/>
        </w:rPr>
      </w:pPr>
    </w:p>
    <w:p w14:paraId="6B185687" w14:textId="7FF73904" w:rsidR="00392568" w:rsidRPr="00792A86" w:rsidRDefault="00392568" w:rsidP="00133D71">
      <w:pPr>
        <w:rPr>
          <w:rFonts w:cs="Times New Roman"/>
          <w:b/>
          <w:bCs/>
          <w:sz w:val="20"/>
          <w:szCs w:val="20"/>
          <w:lang w:val="en-US"/>
        </w:rPr>
      </w:pPr>
      <w:r w:rsidRPr="00792A86">
        <w:rPr>
          <w:rFonts w:cs="Times New Roman"/>
          <w:b/>
          <w:bCs/>
          <w:sz w:val="20"/>
          <w:szCs w:val="20"/>
        </w:rPr>
        <w:t xml:space="preserve">Simulation </w:t>
      </w:r>
      <w:r w:rsidR="000D130E">
        <w:rPr>
          <w:rFonts w:cs="Times New Roman"/>
          <w:b/>
          <w:bCs/>
          <w:sz w:val="20"/>
          <w:szCs w:val="20"/>
        </w:rPr>
        <w:t>results</w:t>
      </w:r>
      <w:r w:rsidRPr="00792A86">
        <w:rPr>
          <w:rFonts w:cs="Times New Roman"/>
          <w:b/>
          <w:bCs/>
          <w:sz w:val="20"/>
          <w:szCs w:val="20"/>
          <w:lang w:val="en-US"/>
        </w:rPr>
        <w:t xml:space="preserve"> </w:t>
      </w:r>
      <w:r w:rsidR="009F6AAC">
        <w:rPr>
          <w:rFonts w:cs="Times New Roman"/>
          <w:b/>
          <w:bCs/>
          <w:sz w:val="20"/>
          <w:szCs w:val="20"/>
          <w:lang w:val="en-US"/>
        </w:rPr>
        <w:t>by</w:t>
      </w:r>
      <w:r w:rsidRPr="00792A86">
        <w:rPr>
          <w:rFonts w:cs="Times New Roman"/>
          <w:b/>
          <w:bCs/>
          <w:sz w:val="20"/>
          <w:szCs w:val="20"/>
          <w:lang w:val="en-US"/>
        </w:rPr>
        <w:t xml:space="preserve"> using</w:t>
      </w:r>
      <w:r w:rsidRPr="00792A86">
        <w:rPr>
          <w:rFonts w:cs="Times New Roman"/>
          <w:b/>
          <w:bCs/>
          <w:sz w:val="20"/>
          <w:szCs w:val="20"/>
        </w:rPr>
        <w:t xml:space="preserve"> the</w:t>
      </w:r>
      <w:r w:rsidRPr="00792A86">
        <w:rPr>
          <w:rFonts w:cs="Times New Roman"/>
          <w:b/>
          <w:bCs/>
          <w:sz w:val="20"/>
          <w:szCs w:val="20"/>
          <w:lang w:val="en-US"/>
        </w:rPr>
        <w:t xml:space="preserve"> fixed parameters</w:t>
      </w:r>
      <w:r w:rsidRPr="00792A86">
        <w:rPr>
          <w:rFonts w:cs="Times New Roman"/>
          <w:b/>
          <w:bCs/>
          <w:sz w:val="20"/>
          <w:szCs w:val="20"/>
        </w:rPr>
        <w:t xml:space="preserve"> </w:t>
      </w:r>
      <w:r w:rsidR="009F6AAC" w:rsidRPr="00792A86">
        <w:rPr>
          <w:rFonts w:cs="Times New Roman"/>
          <w:b/>
          <w:bCs/>
          <w:sz w:val="20"/>
          <w:szCs w:val="20"/>
          <w:lang w:val="en-US"/>
        </w:rPr>
        <w:t>calibrated</w:t>
      </w:r>
      <w:r w:rsidR="009F6AAC" w:rsidRPr="00792A86">
        <w:rPr>
          <w:rFonts w:cs="Times New Roman"/>
          <w:b/>
          <w:bCs/>
          <w:sz w:val="20"/>
          <w:szCs w:val="20"/>
        </w:rPr>
        <w:t xml:space="preserve"> </w:t>
      </w:r>
      <w:r w:rsidRPr="00792A86">
        <w:rPr>
          <w:rFonts w:cs="Times New Roman"/>
          <w:b/>
          <w:bCs/>
          <w:sz w:val="20"/>
          <w:szCs w:val="20"/>
        </w:rPr>
        <w:t>for</w:t>
      </w:r>
      <w:r w:rsidR="000C066A">
        <w:rPr>
          <w:rFonts w:cs="Times New Roman"/>
          <w:b/>
          <w:bCs/>
          <w:sz w:val="20"/>
          <w:szCs w:val="20"/>
        </w:rPr>
        <w:t xml:space="preserve"> the period</w:t>
      </w:r>
      <w:r w:rsidRPr="00792A86">
        <w:rPr>
          <w:rFonts w:cs="Times New Roman"/>
          <w:b/>
          <w:bCs/>
          <w:sz w:val="20"/>
          <w:szCs w:val="20"/>
          <w:lang w:val="en-US"/>
        </w:rPr>
        <w:t xml:space="preserve"> 1964-2021</w:t>
      </w:r>
    </w:p>
    <w:p w14:paraId="1FBC5E0C" w14:textId="77777777" w:rsidR="00392568" w:rsidRPr="00792A86" w:rsidRDefault="00392568" w:rsidP="00392568">
      <w:pPr>
        <w:rPr>
          <w:rFonts w:cs="Times New Roman"/>
          <w:sz w:val="20"/>
          <w:szCs w:val="20"/>
          <w:lang w:val="en-US"/>
        </w:rPr>
      </w:pPr>
      <w:r w:rsidRPr="00792A86">
        <w:rPr>
          <w:rFonts w:cs="Times New Roman"/>
          <w:sz w:val="20"/>
          <w:szCs w:val="20"/>
        </w:rPr>
        <w:t xml:space="preserve">The parameter set used: </w:t>
      </w:r>
      <w:r w:rsidRPr="00792A86">
        <w:rPr>
          <w:rFonts w:cs="Times New Roman"/>
          <w:sz w:val="20"/>
          <w:szCs w:val="20"/>
          <w:lang w:val="en-US"/>
        </w:rPr>
        <w:t>(65.65, -0.43, 452.5, 1.14, -0.03, 46.99, 0.016, 6.86)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084"/>
        <w:gridCol w:w="1266"/>
        <w:gridCol w:w="617"/>
        <w:gridCol w:w="679"/>
        <w:gridCol w:w="1034"/>
        <w:gridCol w:w="1020"/>
        <w:gridCol w:w="617"/>
        <w:gridCol w:w="679"/>
        <w:gridCol w:w="575"/>
        <w:gridCol w:w="1501"/>
      </w:tblGrid>
      <w:tr w:rsidR="00392568" w:rsidRPr="00792A86" w14:paraId="66B3994A" w14:textId="77777777" w:rsidTr="00EA2638">
        <w:trPr>
          <w:jc w:val="center"/>
        </w:trPr>
        <w:tc>
          <w:tcPr>
            <w:tcW w:w="597" w:type="pct"/>
            <w:tcBorders>
              <w:left w:val="nil"/>
              <w:bottom w:val="nil"/>
              <w:right w:val="nil"/>
            </w:tcBorders>
            <w:vAlign w:val="center"/>
          </w:tcPr>
          <w:p w14:paraId="1870C682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8" w:type="pct"/>
            <w:tcBorders>
              <w:left w:val="nil"/>
              <w:bottom w:val="nil"/>
              <w:right w:val="nil"/>
            </w:tcBorders>
            <w:vAlign w:val="center"/>
          </w:tcPr>
          <w:p w14:paraId="397C1C07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6" w:type="pct"/>
            <w:gridSpan w:val="4"/>
            <w:tcBorders>
              <w:left w:val="nil"/>
              <w:right w:val="nil"/>
            </w:tcBorders>
            <w:vAlign w:val="center"/>
          </w:tcPr>
          <w:p w14:paraId="694C1839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Calibration/training period</w:t>
            </w:r>
          </w:p>
        </w:tc>
        <w:tc>
          <w:tcPr>
            <w:tcW w:w="1858" w:type="pct"/>
            <w:gridSpan w:val="4"/>
            <w:tcBorders>
              <w:left w:val="nil"/>
              <w:right w:val="nil"/>
            </w:tcBorders>
            <w:vAlign w:val="center"/>
          </w:tcPr>
          <w:p w14:paraId="274A4130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b/>
                <w:bCs/>
                <w:sz w:val="20"/>
                <w:szCs w:val="20"/>
                <w:lang w:val="en-US"/>
              </w:rPr>
              <w:t>Testing period</w:t>
            </w:r>
          </w:p>
        </w:tc>
      </w:tr>
      <w:tr w:rsidR="00392568" w:rsidRPr="00792A86" w14:paraId="30AF7329" w14:textId="77777777" w:rsidTr="00EA2638">
        <w:trPr>
          <w:jc w:val="center"/>
        </w:trPr>
        <w:tc>
          <w:tcPr>
            <w:tcW w:w="597" w:type="pct"/>
            <w:tcBorders>
              <w:top w:val="nil"/>
              <w:left w:val="nil"/>
              <w:right w:val="nil"/>
            </w:tcBorders>
            <w:vAlign w:val="center"/>
          </w:tcPr>
          <w:p w14:paraId="130C9755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Modelling period</w:t>
            </w:r>
          </w:p>
        </w:tc>
        <w:tc>
          <w:tcPr>
            <w:tcW w:w="698" w:type="pct"/>
            <w:tcBorders>
              <w:top w:val="nil"/>
              <w:left w:val="nil"/>
              <w:right w:val="nil"/>
            </w:tcBorders>
            <w:vAlign w:val="center"/>
          </w:tcPr>
          <w:p w14:paraId="65165D7C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Model</w:t>
            </w:r>
          </w:p>
        </w:tc>
        <w:tc>
          <w:tcPr>
            <w:tcW w:w="340" w:type="pct"/>
            <w:tcBorders>
              <w:top w:val="nil"/>
              <w:left w:val="nil"/>
              <w:right w:val="nil"/>
            </w:tcBorders>
            <w:vAlign w:val="center"/>
          </w:tcPr>
          <w:p w14:paraId="260D546F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NSE</w:t>
            </w:r>
          </w:p>
        </w:tc>
        <w:tc>
          <w:tcPr>
            <w:tcW w:w="374" w:type="pct"/>
            <w:tcBorders>
              <w:top w:val="nil"/>
              <w:left w:val="nil"/>
              <w:right w:val="nil"/>
            </w:tcBorders>
            <w:vAlign w:val="center"/>
          </w:tcPr>
          <w:p w14:paraId="686CFFDD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KGE</w:t>
            </w:r>
          </w:p>
        </w:tc>
        <w:tc>
          <w:tcPr>
            <w:tcW w:w="570" w:type="pct"/>
            <w:tcBorders>
              <w:top w:val="nil"/>
              <w:left w:val="nil"/>
              <w:right w:val="nil"/>
            </w:tcBorders>
            <w:vAlign w:val="center"/>
          </w:tcPr>
          <w:p w14:paraId="38A09D73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62" w:type="pct"/>
            <w:tcBorders>
              <w:top w:val="nil"/>
              <w:left w:val="nil"/>
              <w:right w:val="nil"/>
            </w:tcBorders>
            <w:vAlign w:val="center"/>
          </w:tcPr>
          <w:p w14:paraId="04C5084B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RMSE (mm/d)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15DBCB9D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NSE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2C1EF983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KGE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3B56E843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10192BBC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RMSE (mm/d)</w:t>
            </w:r>
          </w:p>
        </w:tc>
      </w:tr>
      <w:tr w:rsidR="00392568" w:rsidRPr="00792A86" w14:paraId="741E0A66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55E1B7A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1964-2021</w:t>
            </w:r>
          </w:p>
        </w:tc>
        <w:tc>
          <w:tcPr>
            <w:tcW w:w="698" w:type="pct"/>
            <w:vMerge w:val="restart"/>
            <w:tcBorders>
              <w:left w:val="nil"/>
              <w:right w:val="nil"/>
            </w:tcBorders>
            <w:vAlign w:val="center"/>
          </w:tcPr>
          <w:p w14:paraId="4F4F2748" w14:textId="3F44D25E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A05F3D">
              <w:rPr>
                <w:rFonts w:cs="Times New Roman"/>
                <w:sz w:val="20"/>
                <w:szCs w:val="20"/>
                <w:lang w:val="en-US"/>
              </w:rPr>
              <w:t>CemaNeige</w:t>
            </w:r>
            <w:proofErr w:type="spellEnd"/>
            <w:r w:rsidRPr="00A05F3D">
              <w:rPr>
                <w:rFonts w:cs="Times New Roman"/>
                <w:sz w:val="20"/>
                <w:szCs w:val="20"/>
                <w:lang w:val="en-US"/>
              </w:rPr>
              <w:t xml:space="preserve"> GR6J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2AA2D60A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43FA1227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0.77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6B9737C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0.91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2344F1A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1.06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26F6FAB8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0.71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6BFD2C0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0.63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6A8ED17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0.89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0405F894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1.40</w:t>
            </w:r>
          </w:p>
        </w:tc>
      </w:tr>
      <w:tr w:rsidR="00392568" w:rsidRPr="00792A86" w14:paraId="7FD23D19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3F81D394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1972-2021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729EBD9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4EDC281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0.74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6EFBCDDA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0.79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4D1524E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0.92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3F364DF9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1.01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215A13F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0.71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17BBA6C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0.63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14FA93F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0.89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6C0B1284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1.46</w:t>
            </w:r>
          </w:p>
        </w:tc>
      </w:tr>
      <w:tr w:rsidR="00392568" w:rsidRPr="00792A86" w14:paraId="08458AEA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3F7EDEB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1982-2021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01321AD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7A3BC10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616A1CF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0.77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3EE5FDE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0.92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18498BE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1.03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5888539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0.70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00FA9BD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0.62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29389F5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0.89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7C4543C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1.52</w:t>
            </w:r>
          </w:p>
        </w:tc>
      </w:tr>
      <w:tr w:rsidR="00392568" w:rsidRPr="00792A86" w14:paraId="7C6983A4" w14:textId="77777777" w:rsidTr="00EA2638">
        <w:trPr>
          <w:jc w:val="center"/>
        </w:trPr>
        <w:tc>
          <w:tcPr>
            <w:tcW w:w="597" w:type="pct"/>
            <w:tcBorders>
              <w:left w:val="nil"/>
              <w:bottom w:val="nil"/>
              <w:right w:val="nil"/>
            </w:tcBorders>
            <w:vAlign w:val="center"/>
          </w:tcPr>
          <w:p w14:paraId="6EEEE0A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1992-2021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5D2CBEC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A0CCC4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0.74</w:t>
            </w:r>
          </w:p>
        </w:tc>
        <w:tc>
          <w:tcPr>
            <w:tcW w:w="374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BDC2C34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0.76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7898BF2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0.92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16EA032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1.09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2A889E41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0.69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562BF35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0.61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6F230E4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0.88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2EE759B7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1.56</w:t>
            </w:r>
          </w:p>
        </w:tc>
      </w:tr>
      <w:tr w:rsidR="00392568" w:rsidRPr="00792A86" w14:paraId="21295AB2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76EC135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2002-2021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59AE54F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0FFE13F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214FF5B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0.68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13916BC8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0.90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4CE0A16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1.26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609C229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0.70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60E8BE18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0.56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5BD18F7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0.88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117A700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1.49</w:t>
            </w:r>
          </w:p>
        </w:tc>
      </w:tr>
      <w:tr w:rsidR="00392568" w:rsidRPr="00792A86" w14:paraId="54315FA6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4A892C7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2012-2021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0B7AB35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7D3F8EC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0.71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0A54AD7A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0.64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6D8FE4A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0.89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4444CC5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1.55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1E60EE0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0.68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0797EE51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0.52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6A9E4B4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0.86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55B9CE6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1.43</w:t>
            </w:r>
          </w:p>
        </w:tc>
      </w:tr>
    </w:tbl>
    <w:p w14:paraId="052F4FA8" w14:textId="77777777" w:rsidR="00392568" w:rsidRPr="00792A86" w:rsidRDefault="00392568" w:rsidP="00392568">
      <w:pPr>
        <w:rPr>
          <w:rFonts w:cs="Times New Roman"/>
          <w:b/>
          <w:bCs/>
          <w:sz w:val="20"/>
          <w:szCs w:val="20"/>
          <w:lang w:val="en-US"/>
        </w:rPr>
      </w:pPr>
    </w:p>
    <w:p w14:paraId="030F862C" w14:textId="55932CDE" w:rsidR="00392568" w:rsidRPr="00792A86" w:rsidRDefault="00392568" w:rsidP="00133D71">
      <w:pPr>
        <w:tabs>
          <w:tab w:val="left" w:pos="2934"/>
        </w:tabs>
        <w:rPr>
          <w:rFonts w:cs="Times New Roman"/>
          <w:b/>
          <w:bCs/>
          <w:sz w:val="20"/>
          <w:szCs w:val="20"/>
          <w:lang w:val="en-US"/>
        </w:rPr>
      </w:pPr>
      <w:r w:rsidRPr="00792A86">
        <w:rPr>
          <w:rFonts w:cs="Times New Roman"/>
          <w:b/>
          <w:bCs/>
          <w:sz w:val="20"/>
          <w:szCs w:val="20"/>
        </w:rPr>
        <w:t xml:space="preserve">Simulation results </w:t>
      </w:r>
      <w:r w:rsidR="000C066A">
        <w:rPr>
          <w:rFonts w:cs="Times New Roman"/>
          <w:b/>
          <w:bCs/>
          <w:sz w:val="20"/>
          <w:szCs w:val="20"/>
        </w:rPr>
        <w:t xml:space="preserve">by </w:t>
      </w:r>
      <w:r w:rsidRPr="00792A86">
        <w:rPr>
          <w:rFonts w:cs="Times New Roman"/>
          <w:b/>
          <w:bCs/>
          <w:sz w:val="20"/>
          <w:szCs w:val="20"/>
        </w:rPr>
        <w:t>using the parameter sets from each separate calibration procedure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084"/>
        <w:gridCol w:w="1266"/>
        <w:gridCol w:w="617"/>
        <w:gridCol w:w="679"/>
        <w:gridCol w:w="1034"/>
        <w:gridCol w:w="1020"/>
        <w:gridCol w:w="617"/>
        <w:gridCol w:w="679"/>
        <w:gridCol w:w="575"/>
        <w:gridCol w:w="1501"/>
      </w:tblGrid>
      <w:tr w:rsidR="00392568" w:rsidRPr="00792A86" w14:paraId="4105024E" w14:textId="77777777" w:rsidTr="00EA2638">
        <w:trPr>
          <w:jc w:val="center"/>
        </w:trPr>
        <w:tc>
          <w:tcPr>
            <w:tcW w:w="597" w:type="pct"/>
            <w:tcBorders>
              <w:left w:val="nil"/>
              <w:bottom w:val="nil"/>
              <w:right w:val="nil"/>
            </w:tcBorders>
            <w:vAlign w:val="center"/>
          </w:tcPr>
          <w:p w14:paraId="059B0AEC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8" w:type="pct"/>
            <w:tcBorders>
              <w:left w:val="nil"/>
              <w:bottom w:val="nil"/>
              <w:right w:val="nil"/>
            </w:tcBorders>
            <w:vAlign w:val="center"/>
          </w:tcPr>
          <w:p w14:paraId="27FEB769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6" w:type="pct"/>
            <w:gridSpan w:val="4"/>
            <w:tcBorders>
              <w:left w:val="nil"/>
              <w:right w:val="nil"/>
            </w:tcBorders>
            <w:vAlign w:val="center"/>
          </w:tcPr>
          <w:p w14:paraId="71CF000A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Calibration/training period</w:t>
            </w:r>
          </w:p>
        </w:tc>
        <w:tc>
          <w:tcPr>
            <w:tcW w:w="1858" w:type="pct"/>
            <w:gridSpan w:val="4"/>
            <w:tcBorders>
              <w:left w:val="nil"/>
              <w:right w:val="nil"/>
            </w:tcBorders>
            <w:vAlign w:val="center"/>
          </w:tcPr>
          <w:p w14:paraId="2D416679" w14:textId="07873B64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b/>
                <w:bCs/>
                <w:sz w:val="20"/>
                <w:szCs w:val="20"/>
                <w:lang w:val="en-US"/>
              </w:rPr>
              <w:t>Testing period</w:t>
            </w:r>
          </w:p>
        </w:tc>
      </w:tr>
      <w:tr w:rsidR="00392568" w:rsidRPr="00792A86" w14:paraId="5DFDA3C6" w14:textId="77777777" w:rsidTr="00EA2638">
        <w:trPr>
          <w:jc w:val="center"/>
        </w:trPr>
        <w:tc>
          <w:tcPr>
            <w:tcW w:w="597" w:type="pct"/>
            <w:tcBorders>
              <w:top w:val="nil"/>
              <w:left w:val="nil"/>
              <w:right w:val="nil"/>
            </w:tcBorders>
            <w:vAlign w:val="center"/>
          </w:tcPr>
          <w:p w14:paraId="783635B6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Modelling period</w:t>
            </w:r>
          </w:p>
        </w:tc>
        <w:tc>
          <w:tcPr>
            <w:tcW w:w="698" w:type="pct"/>
            <w:tcBorders>
              <w:top w:val="nil"/>
              <w:left w:val="nil"/>
              <w:right w:val="nil"/>
            </w:tcBorders>
            <w:vAlign w:val="center"/>
          </w:tcPr>
          <w:p w14:paraId="52B77CFB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Model</w:t>
            </w:r>
          </w:p>
        </w:tc>
        <w:tc>
          <w:tcPr>
            <w:tcW w:w="340" w:type="pct"/>
            <w:tcBorders>
              <w:top w:val="nil"/>
              <w:left w:val="nil"/>
              <w:right w:val="nil"/>
            </w:tcBorders>
            <w:vAlign w:val="center"/>
          </w:tcPr>
          <w:p w14:paraId="64427862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NSE</w:t>
            </w:r>
          </w:p>
        </w:tc>
        <w:tc>
          <w:tcPr>
            <w:tcW w:w="374" w:type="pct"/>
            <w:tcBorders>
              <w:top w:val="nil"/>
              <w:left w:val="nil"/>
              <w:right w:val="nil"/>
            </w:tcBorders>
            <w:vAlign w:val="center"/>
          </w:tcPr>
          <w:p w14:paraId="65112137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KGE</w:t>
            </w:r>
          </w:p>
        </w:tc>
        <w:tc>
          <w:tcPr>
            <w:tcW w:w="570" w:type="pct"/>
            <w:tcBorders>
              <w:top w:val="nil"/>
              <w:left w:val="nil"/>
              <w:right w:val="nil"/>
            </w:tcBorders>
            <w:vAlign w:val="center"/>
          </w:tcPr>
          <w:p w14:paraId="5D341E1C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62" w:type="pct"/>
            <w:tcBorders>
              <w:top w:val="nil"/>
              <w:left w:val="nil"/>
              <w:right w:val="nil"/>
            </w:tcBorders>
            <w:vAlign w:val="center"/>
          </w:tcPr>
          <w:p w14:paraId="3373FDED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RMSE (mm/d)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03E13A34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NSE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72828CD8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KGE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15621DE7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7021DBE4" w14:textId="77777777" w:rsidR="00392568" w:rsidRPr="00792A86" w:rsidRDefault="00392568" w:rsidP="00EA2638">
            <w:pPr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792A86">
              <w:rPr>
                <w:rFonts w:cs="Times New Roman"/>
                <w:b/>
                <w:bCs/>
                <w:sz w:val="20"/>
                <w:szCs w:val="20"/>
                <w:lang w:val="en-US"/>
              </w:rPr>
              <w:t>RMSE (mm/d)</w:t>
            </w:r>
          </w:p>
        </w:tc>
      </w:tr>
      <w:tr w:rsidR="00392568" w:rsidRPr="00792A86" w14:paraId="744D9636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6680DD2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1964-2021</w:t>
            </w:r>
          </w:p>
        </w:tc>
        <w:tc>
          <w:tcPr>
            <w:tcW w:w="698" w:type="pct"/>
            <w:vMerge w:val="restart"/>
            <w:tcBorders>
              <w:left w:val="nil"/>
              <w:right w:val="nil"/>
            </w:tcBorders>
            <w:vAlign w:val="center"/>
          </w:tcPr>
          <w:p w14:paraId="78B06B5E" w14:textId="4E4744ED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A05F3D">
              <w:rPr>
                <w:rFonts w:cs="Times New Roman"/>
                <w:sz w:val="20"/>
                <w:szCs w:val="20"/>
                <w:lang w:val="en-US"/>
              </w:rPr>
              <w:t>CemaNeige</w:t>
            </w:r>
            <w:proofErr w:type="spellEnd"/>
            <w:r w:rsidRPr="00A05F3D">
              <w:rPr>
                <w:rFonts w:cs="Times New Roman"/>
                <w:sz w:val="20"/>
                <w:szCs w:val="20"/>
                <w:lang w:val="en-US"/>
              </w:rPr>
              <w:t xml:space="preserve"> GR6J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2313E551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4D512B1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0.77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3DEFFDC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0.91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3AE8B4DB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1.06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0C6F1A6A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0.71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1D551AB8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0.63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64EEBFE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0.89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3644466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1.40</w:t>
            </w:r>
          </w:p>
        </w:tc>
      </w:tr>
      <w:tr w:rsidR="00392568" w:rsidRPr="00792A86" w14:paraId="19EC8D74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5F8889A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1972-2021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1416BFF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47D01657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0.74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14F5E1B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0.79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37E2239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0.92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797B60F1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0D42F3A4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0.70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5C89983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0.62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25A26F2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0.89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638FACF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1.48</w:t>
            </w:r>
          </w:p>
        </w:tc>
      </w:tr>
      <w:tr w:rsidR="00392568" w:rsidRPr="00792A86" w14:paraId="0464F01D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22FB545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1982-2021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1EDE4B3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50F95C9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0963041A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0.78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36A0FFB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0.92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597FA22B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1.02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107D216B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0.70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2B77B88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0.61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2AEEBE6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0.88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240C3BF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1.54</w:t>
            </w:r>
          </w:p>
        </w:tc>
      </w:tr>
      <w:tr w:rsidR="00392568" w:rsidRPr="00792A86" w14:paraId="34425229" w14:textId="77777777" w:rsidTr="00EA2638">
        <w:trPr>
          <w:jc w:val="center"/>
        </w:trPr>
        <w:tc>
          <w:tcPr>
            <w:tcW w:w="597" w:type="pct"/>
            <w:tcBorders>
              <w:left w:val="nil"/>
              <w:bottom w:val="nil"/>
              <w:right w:val="nil"/>
            </w:tcBorders>
            <w:vAlign w:val="center"/>
          </w:tcPr>
          <w:p w14:paraId="2F5C2E4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1992-2021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7E69086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E75303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0.74</w:t>
            </w:r>
          </w:p>
        </w:tc>
        <w:tc>
          <w:tcPr>
            <w:tcW w:w="374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0C86AB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0.77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73B24D5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0.92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1A4EB7B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1.09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58E998C1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0.69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1495F85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0.61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5864B503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0.88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2A810FA7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1.57</w:t>
            </w:r>
          </w:p>
        </w:tc>
      </w:tr>
      <w:tr w:rsidR="00392568" w:rsidRPr="00792A86" w14:paraId="7A8E3030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6F56B639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2002-2021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6C99A5E9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5D7EC99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0.74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64078522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0.73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0F8B51CE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0.91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6ECE074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1.22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70F92406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0.75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20E7EB19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0.62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7C32EDBA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0.90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48D6FBF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1.36</w:t>
            </w:r>
          </w:p>
        </w:tc>
      </w:tr>
      <w:tr w:rsidR="00392568" w:rsidRPr="00792A86" w14:paraId="7CE953CC" w14:textId="77777777" w:rsidTr="00EA2638">
        <w:trPr>
          <w:jc w:val="center"/>
        </w:trPr>
        <w:tc>
          <w:tcPr>
            <w:tcW w:w="597" w:type="pct"/>
            <w:tcBorders>
              <w:left w:val="nil"/>
              <w:right w:val="nil"/>
            </w:tcBorders>
            <w:vAlign w:val="center"/>
          </w:tcPr>
          <w:p w14:paraId="3BDB976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2012-2021</w:t>
            </w:r>
          </w:p>
        </w:tc>
        <w:tc>
          <w:tcPr>
            <w:tcW w:w="698" w:type="pct"/>
            <w:vMerge/>
            <w:tcBorders>
              <w:left w:val="nil"/>
              <w:right w:val="nil"/>
            </w:tcBorders>
            <w:vAlign w:val="center"/>
          </w:tcPr>
          <w:p w14:paraId="724B141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454F9F5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0.74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1AA16BF5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0.70</w:t>
            </w:r>
          </w:p>
        </w:tc>
        <w:tc>
          <w:tcPr>
            <w:tcW w:w="570" w:type="pct"/>
            <w:tcBorders>
              <w:left w:val="nil"/>
              <w:right w:val="nil"/>
            </w:tcBorders>
            <w:vAlign w:val="center"/>
          </w:tcPr>
          <w:p w14:paraId="3DB7602F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0.91</w:t>
            </w:r>
          </w:p>
        </w:tc>
        <w:tc>
          <w:tcPr>
            <w:tcW w:w="562" w:type="pct"/>
            <w:tcBorders>
              <w:left w:val="nil"/>
              <w:right w:val="nil"/>
            </w:tcBorders>
            <w:vAlign w:val="center"/>
          </w:tcPr>
          <w:p w14:paraId="3EF1BE2C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1.47</w:t>
            </w:r>
          </w:p>
        </w:tc>
        <w:tc>
          <w:tcPr>
            <w:tcW w:w="340" w:type="pct"/>
            <w:tcBorders>
              <w:left w:val="nil"/>
              <w:right w:val="nil"/>
            </w:tcBorders>
            <w:vAlign w:val="center"/>
          </w:tcPr>
          <w:p w14:paraId="5B196251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0.72</w:t>
            </w:r>
          </w:p>
        </w:tc>
        <w:tc>
          <w:tcPr>
            <w:tcW w:w="374" w:type="pct"/>
            <w:tcBorders>
              <w:left w:val="nil"/>
              <w:right w:val="nil"/>
            </w:tcBorders>
            <w:vAlign w:val="center"/>
          </w:tcPr>
          <w:p w14:paraId="77DDB070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0.57</w:t>
            </w:r>
          </w:p>
        </w:tc>
        <w:tc>
          <w:tcPr>
            <w:tcW w:w="317" w:type="pct"/>
            <w:tcBorders>
              <w:left w:val="nil"/>
              <w:right w:val="nil"/>
            </w:tcBorders>
            <w:vAlign w:val="center"/>
          </w:tcPr>
          <w:p w14:paraId="0EC6B1E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0.88</w:t>
            </w:r>
          </w:p>
        </w:tc>
        <w:tc>
          <w:tcPr>
            <w:tcW w:w="827" w:type="pct"/>
            <w:tcBorders>
              <w:left w:val="nil"/>
              <w:right w:val="nil"/>
            </w:tcBorders>
            <w:vAlign w:val="center"/>
          </w:tcPr>
          <w:p w14:paraId="77A480AD" w14:textId="77777777" w:rsidR="00392568" w:rsidRPr="00A05F3D" w:rsidRDefault="00392568" w:rsidP="00EA2638">
            <w:pPr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05F3D">
              <w:rPr>
                <w:rFonts w:cs="Times New Roman"/>
                <w:sz w:val="20"/>
                <w:szCs w:val="20"/>
                <w:lang w:val="en-US"/>
              </w:rPr>
              <w:t>1.34</w:t>
            </w:r>
          </w:p>
        </w:tc>
      </w:tr>
    </w:tbl>
    <w:p w14:paraId="1E40A921" w14:textId="77777777" w:rsidR="00392568" w:rsidRPr="00792A86" w:rsidRDefault="00392568" w:rsidP="00392568">
      <w:pPr>
        <w:tabs>
          <w:tab w:val="left" w:pos="2934"/>
        </w:tabs>
        <w:rPr>
          <w:rFonts w:cs="Times New Roman"/>
          <w:sz w:val="20"/>
          <w:szCs w:val="20"/>
        </w:rPr>
      </w:pPr>
    </w:p>
    <w:p w14:paraId="4CAF9E74" w14:textId="77777777" w:rsidR="00783E69" w:rsidRPr="00130925" w:rsidRDefault="00783E69" w:rsidP="00130925">
      <w:pPr>
        <w:spacing w:after="0" w:line="240" w:lineRule="auto"/>
        <w:rPr>
          <w:rFonts w:cs="Times New Roman"/>
        </w:rPr>
      </w:pPr>
    </w:p>
    <w:sectPr w:rsidR="00783E69" w:rsidRPr="00130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enk SEZEN">
    <w15:presenceInfo w15:providerId="Windows Live" w15:userId="62670bd64dd313d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C5B"/>
    <w:rsid w:val="000102C3"/>
    <w:rsid w:val="00040759"/>
    <w:rsid w:val="00053F75"/>
    <w:rsid w:val="0006675A"/>
    <w:rsid w:val="000C066A"/>
    <w:rsid w:val="000C383C"/>
    <w:rsid w:val="000D130E"/>
    <w:rsid w:val="000E1D64"/>
    <w:rsid w:val="00130925"/>
    <w:rsid w:val="00133D71"/>
    <w:rsid w:val="00174ABC"/>
    <w:rsid w:val="001D26E1"/>
    <w:rsid w:val="0026156C"/>
    <w:rsid w:val="002D53D4"/>
    <w:rsid w:val="003447F3"/>
    <w:rsid w:val="00392568"/>
    <w:rsid w:val="003D2CB5"/>
    <w:rsid w:val="004266A0"/>
    <w:rsid w:val="0048393D"/>
    <w:rsid w:val="006E6358"/>
    <w:rsid w:val="006F4C5B"/>
    <w:rsid w:val="00780075"/>
    <w:rsid w:val="00783E69"/>
    <w:rsid w:val="007F5549"/>
    <w:rsid w:val="00826AE5"/>
    <w:rsid w:val="00864733"/>
    <w:rsid w:val="009012A0"/>
    <w:rsid w:val="0099065F"/>
    <w:rsid w:val="009F6AAC"/>
    <w:rsid w:val="00A05F3D"/>
    <w:rsid w:val="00A14731"/>
    <w:rsid w:val="00A32B73"/>
    <w:rsid w:val="00AB0ADA"/>
    <w:rsid w:val="00AD5CBF"/>
    <w:rsid w:val="00B31C35"/>
    <w:rsid w:val="00C01617"/>
    <w:rsid w:val="00C5548B"/>
    <w:rsid w:val="00C56841"/>
    <w:rsid w:val="00D62100"/>
    <w:rsid w:val="00D669E9"/>
    <w:rsid w:val="00D9283B"/>
    <w:rsid w:val="00E82E13"/>
    <w:rsid w:val="00E97806"/>
    <w:rsid w:val="00EE5245"/>
    <w:rsid w:val="00F8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B936E"/>
  <w15:chartTrackingRefBased/>
  <w15:docId w15:val="{97A00C9C-804A-4C9F-9D07-7FB3B967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2A0"/>
    <w:pPr>
      <w:spacing w:line="259" w:lineRule="auto"/>
    </w:pPr>
    <w:rPr>
      <w:rFonts w:ascii="Times New Roman" w:eastAsia="SimSun" w:hAnsi="Times New Roman"/>
      <w:kern w:val="0"/>
      <w:sz w:val="22"/>
      <w:szCs w:val="22"/>
      <w:lang w:val="sl-SI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C5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tr-TR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C5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tr-TR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C5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tr-TR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C5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tr-TR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C5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tr-TR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C5B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tr-TR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C5B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tr-TR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C5B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tr-TR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C5B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tr-T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C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C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C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C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C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C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C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C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C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C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tr-TR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F4C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C5B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tr-TR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F4C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C5B"/>
    <w:pPr>
      <w:spacing w:before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tr-TR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F4C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C5B"/>
    <w:pPr>
      <w:spacing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tr-TR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F4C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C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tr-TR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C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C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12A0"/>
    <w:pPr>
      <w:spacing w:after="0" w:line="240" w:lineRule="auto"/>
    </w:pPr>
    <w:rPr>
      <w:rFonts w:eastAsia="SimSun"/>
      <w:kern w:val="0"/>
      <w:sz w:val="22"/>
      <w:szCs w:val="22"/>
      <w:lang w:val="sl-SI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Cenk SEZEN</dc:creator>
  <cp:keywords/>
  <dc:description/>
  <cp:lastModifiedBy>Chen, Zhao</cp:lastModifiedBy>
  <cp:revision>27</cp:revision>
  <dcterms:created xsi:type="dcterms:W3CDTF">2025-11-28T12:02:00Z</dcterms:created>
  <dcterms:modified xsi:type="dcterms:W3CDTF">2025-12-30T11:00:00Z</dcterms:modified>
</cp:coreProperties>
</file>