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180BFF" w14:textId="77777777" w:rsidR="00EF7E93" w:rsidRPr="00C9608E" w:rsidRDefault="00EF7E93" w:rsidP="00EF7E93">
      <w:pPr>
        <w:spacing w:line="48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9608E">
        <w:rPr>
          <w:rFonts w:ascii="Times New Roman" w:hAnsi="Times New Roman" w:cs="Times New Roman"/>
          <w:b/>
          <w:sz w:val="28"/>
          <w:szCs w:val="28"/>
          <w:lang w:val="en-US"/>
        </w:rPr>
        <w:t>SUPPLEMENTARY DATA</w:t>
      </w:r>
    </w:p>
    <w:p w14:paraId="7D3AA8AE" w14:textId="77777777" w:rsidR="00DF3465" w:rsidRPr="002C4586" w:rsidRDefault="00DF3465" w:rsidP="00DF346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2C4586">
        <w:rPr>
          <w:rFonts w:ascii="Times New Roman" w:hAnsi="Times New Roman" w:cs="Times New Roman"/>
          <w:noProof/>
          <w:sz w:val="24"/>
          <w:szCs w:val="24"/>
          <w:lang w:val="en-US" w:eastAsia="en-US"/>
        </w:rPr>
        <w:drawing>
          <wp:inline distT="0" distB="0" distL="0" distR="0" wp14:anchorId="3B98C177" wp14:editId="6E42B451">
            <wp:extent cx="2776421" cy="6084277"/>
            <wp:effectExtent l="0" t="0" r="508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t-ftir-pred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9110" cy="6090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E6609F4" w14:textId="40CE92FF" w:rsidR="00DF3465" w:rsidRPr="002C4586" w:rsidRDefault="00DF3465" w:rsidP="00DF3465">
      <w:pPr>
        <w:pStyle w:val="Caption"/>
        <w:spacing w:line="48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2C4586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Figure 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S1</w:t>
      </w:r>
      <w:r w:rsidRPr="002C4586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: </w:t>
      </w:r>
      <w:r w:rsidRPr="002F3BE4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FTIR spectra of the a) A-MEOA, b) A-DEOA and c) A-TEOA samples.</w:t>
      </w:r>
    </w:p>
    <w:p w14:paraId="766F5214" w14:textId="77777777" w:rsidR="00222DF3" w:rsidRPr="00C9608E" w:rsidRDefault="00222DF3" w:rsidP="00EF7E93">
      <w:pPr>
        <w:spacing w:line="48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B911CF6" w14:textId="171372F7" w:rsidR="00EF7E93" w:rsidRPr="00C9608E" w:rsidRDefault="00EF7E93" w:rsidP="00EF7E93">
      <w:pPr>
        <w:spacing w:line="480" w:lineRule="auto"/>
        <w:ind w:left="360"/>
        <w:jc w:val="center"/>
        <w:rPr>
          <w:rFonts w:ascii="Times New Roman" w:hAnsi="Times New Roman" w:cs="Times New Roman"/>
          <w:lang w:val="en-US"/>
        </w:rPr>
      </w:pPr>
      <w:r w:rsidRPr="00C9608E">
        <w:rPr>
          <w:rFonts w:ascii="Times New Roman" w:hAnsi="Times New Roman" w:cs="Times New Roman"/>
          <w:noProof/>
          <w:lang w:val="en-US" w:eastAsia="en-US"/>
        </w:rPr>
        <w:lastRenderedPageBreak/>
        <w:drawing>
          <wp:inline distT="0" distB="0" distL="0" distR="0" wp14:anchorId="31A6D524" wp14:editId="684B88FD">
            <wp:extent cx="4320000" cy="3302199"/>
            <wp:effectExtent l="0" t="0" r="0" b="0"/>
            <wp:docPr id="763536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3021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9608E">
        <w:rPr>
          <w:rFonts w:ascii="Times New Roman" w:hAnsi="Times New Roman" w:cs="Times New Roman"/>
          <w:lang w:val="en-US"/>
        </w:rPr>
        <w:br/>
      </w:r>
      <w:r w:rsidRPr="00C9608E">
        <w:rPr>
          <w:rFonts w:ascii="Times New Roman" w:hAnsi="Times New Roman" w:cs="Times New Roman"/>
          <w:b/>
          <w:bCs/>
          <w:lang w:val="en-US"/>
        </w:rPr>
        <w:t xml:space="preserve">Figure </w:t>
      </w:r>
      <w:r w:rsidR="00222DF3" w:rsidRPr="00C9608E">
        <w:rPr>
          <w:rFonts w:ascii="Times New Roman" w:hAnsi="Times New Roman" w:cs="Times New Roman"/>
          <w:b/>
          <w:bCs/>
          <w:lang w:val="en-US"/>
        </w:rPr>
        <w:t>S2</w:t>
      </w:r>
      <w:r w:rsidRPr="00C9608E">
        <w:rPr>
          <w:rFonts w:ascii="Times New Roman" w:hAnsi="Times New Roman" w:cs="Times New Roman"/>
          <w:b/>
          <w:bCs/>
          <w:lang w:val="en-US"/>
        </w:rPr>
        <w:t>: TG-MS curves of A-MEOA-7.5</w:t>
      </w:r>
      <w:r w:rsidRPr="00C9608E">
        <w:rPr>
          <w:rFonts w:ascii="Times New Roman" w:hAnsi="Times New Roman" w:cs="Times New Roman"/>
          <w:lang w:val="en-US"/>
        </w:rPr>
        <w:t>.</w:t>
      </w:r>
    </w:p>
    <w:p w14:paraId="6910F5B6" w14:textId="602E3E20" w:rsidR="00EF7E93" w:rsidRPr="00C9608E" w:rsidRDefault="00EF7E93" w:rsidP="00EF7E93">
      <w:pPr>
        <w:spacing w:line="480" w:lineRule="auto"/>
        <w:ind w:left="360"/>
        <w:jc w:val="center"/>
        <w:rPr>
          <w:rFonts w:ascii="Times New Roman" w:hAnsi="Times New Roman" w:cs="Times New Roman"/>
          <w:lang w:val="en-US"/>
        </w:rPr>
      </w:pPr>
      <w:r w:rsidRPr="00C9608E">
        <w:rPr>
          <w:rFonts w:ascii="Times New Roman" w:hAnsi="Times New Roman" w:cs="Times New Roman"/>
          <w:noProof/>
          <w:lang w:val="en-US" w:eastAsia="en-US"/>
        </w:rPr>
        <w:drawing>
          <wp:inline distT="0" distB="0" distL="0" distR="0" wp14:anchorId="34D3339E" wp14:editId="257008D8">
            <wp:extent cx="4320000" cy="3262636"/>
            <wp:effectExtent l="0" t="0" r="4445" b="0"/>
            <wp:docPr id="17395875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626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9608E">
        <w:rPr>
          <w:rFonts w:ascii="Times New Roman" w:hAnsi="Times New Roman" w:cs="Times New Roman"/>
          <w:lang w:val="en-US"/>
        </w:rPr>
        <w:br/>
      </w:r>
      <w:r w:rsidRPr="00C9608E">
        <w:rPr>
          <w:rFonts w:ascii="Times New Roman" w:hAnsi="Times New Roman" w:cs="Times New Roman"/>
          <w:b/>
          <w:bCs/>
          <w:lang w:val="en-US"/>
        </w:rPr>
        <w:t xml:space="preserve">Figure </w:t>
      </w:r>
      <w:r w:rsidR="00222DF3" w:rsidRPr="00C9608E">
        <w:rPr>
          <w:rFonts w:ascii="Times New Roman" w:hAnsi="Times New Roman" w:cs="Times New Roman"/>
          <w:b/>
          <w:bCs/>
          <w:lang w:val="en-US"/>
        </w:rPr>
        <w:t>S3</w:t>
      </w:r>
      <w:r w:rsidRPr="00C9608E">
        <w:rPr>
          <w:rFonts w:ascii="Times New Roman" w:hAnsi="Times New Roman" w:cs="Times New Roman"/>
          <w:b/>
          <w:bCs/>
          <w:lang w:val="en-US"/>
        </w:rPr>
        <w:t>: TG-MS curves of A-DEOA-7.5.</w:t>
      </w:r>
    </w:p>
    <w:p w14:paraId="4AAF39FB" w14:textId="77777777" w:rsidR="00EF7E93" w:rsidRPr="00C9608E" w:rsidRDefault="00EF7E93" w:rsidP="00EF7E93">
      <w:pPr>
        <w:spacing w:line="480" w:lineRule="auto"/>
        <w:ind w:left="360"/>
        <w:jc w:val="center"/>
        <w:rPr>
          <w:rFonts w:ascii="Times New Roman" w:hAnsi="Times New Roman" w:cs="Times New Roman"/>
          <w:lang w:val="en-US"/>
        </w:rPr>
      </w:pPr>
    </w:p>
    <w:p w14:paraId="3F503D7B" w14:textId="69124E01" w:rsidR="00EF7E93" w:rsidRPr="002C4586" w:rsidRDefault="00EF7E93" w:rsidP="00EF7E93">
      <w:pPr>
        <w:spacing w:line="480" w:lineRule="auto"/>
        <w:ind w:left="360"/>
        <w:jc w:val="center"/>
        <w:rPr>
          <w:rFonts w:ascii="Times New Roman" w:hAnsi="Times New Roman" w:cs="Times New Roman"/>
          <w:b/>
          <w:bCs/>
          <w:lang w:val="en-US"/>
        </w:rPr>
      </w:pPr>
      <w:r w:rsidRPr="00C9608E">
        <w:rPr>
          <w:rFonts w:ascii="Times New Roman" w:hAnsi="Times New Roman" w:cs="Times New Roman"/>
          <w:noProof/>
          <w:lang w:val="en-US" w:eastAsia="en-US"/>
        </w:rPr>
        <w:lastRenderedPageBreak/>
        <w:drawing>
          <wp:inline distT="0" distB="0" distL="0" distR="0" wp14:anchorId="56101524" wp14:editId="4207FBA4">
            <wp:extent cx="4320000" cy="3310826"/>
            <wp:effectExtent l="0" t="0" r="0" b="0"/>
            <wp:docPr id="94348307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3108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9608E">
        <w:rPr>
          <w:rFonts w:ascii="Times New Roman" w:hAnsi="Times New Roman" w:cs="Times New Roman"/>
          <w:lang w:val="en-US"/>
        </w:rPr>
        <w:br/>
      </w:r>
      <w:r w:rsidRPr="00C9608E">
        <w:rPr>
          <w:rFonts w:ascii="Times New Roman" w:hAnsi="Times New Roman" w:cs="Times New Roman"/>
          <w:b/>
          <w:bCs/>
          <w:lang w:val="en-US"/>
        </w:rPr>
        <w:t xml:space="preserve">Figure </w:t>
      </w:r>
      <w:r w:rsidR="00222DF3" w:rsidRPr="00C9608E">
        <w:rPr>
          <w:rFonts w:ascii="Times New Roman" w:hAnsi="Times New Roman" w:cs="Times New Roman"/>
          <w:b/>
          <w:bCs/>
          <w:lang w:val="en-US"/>
        </w:rPr>
        <w:t>S4</w:t>
      </w:r>
      <w:r w:rsidRPr="00C9608E">
        <w:rPr>
          <w:rFonts w:ascii="Times New Roman" w:hAnsi="Times New Roman" w:cs="Times New Roman"/>
          <w:b/>
          <w:bCs/>
          <w:lang w:val="en-US"/>
        </w:rPr>
        <w:t>: TG-MS curves of A-TEOA-7.5.</w:t>
      </w:r>
    </w:p>
    <w:p w14:paraId="045375B9" w14:textId="77777777" w:rsidR="00EF7E93" w:rsidRPr="002C4586" w:rsidRDefault="00EF7E93" w:rsidP="00EF7E93">
      <w:pPr>
        <w:spacing w:line="480" w:lineRule="auto"/>
        <w:jc w:val="center"/>
        <w:rPr>
          <w:rFonts w:ascii="Times New Roman" w:hAnsi="Times New Roman" w:cs="Times New Roman"/>
          <w:lang w:val="en-US"/>
        </w:rPr>
      </w:pPr>
    </w:p>
    <w:p w14:paraId="10D7EC1D" w14:textId="77777777" w:rsidR="00EF7E93" w:rsidRPr="002C4586" w:rsidRDefault="00EF7E93" w:rsidP="00EF7E93">
      <w:pPr>
        <w:spacing w:line="480" w:lineRule="auto"/>
        <w:ind w:left="360"/>
        <w:jc w:val="center"/>
        <w:rPr>
          <w:rFonts w:ascii="Times New Roman" w:hAnsi="Times New Roman" w:cs="Times New Roman"/>
          <w:lang w:val="en-US"/>
        </w:rPr>
      </w:pPr>
    </w:p>
    <w:p w14:paraId="4689C6F6" w14:textId="77777777" w:rsidR="00EF7E93" w:rsidRPr="002C4586" w:rsidRDefault="00EF7E93" w:rsidP="00EF7E93">
      <w:pPr>
        <w:pStyle w:val="ListParagraph"/>
        <w:spacing w:line="480" w:lineRule="auto"/>
        <w:rPr>
          <w:rFonts w:ascii="Times New Roman" w:hAnsi="Times New Roman" w:cs="Times New Roman"/>
          <w:lang w:val="en-US"/>
        </w:rPr>
      </w:pPr>
    </w:p>
    <w:p w14:paraId="2EA2AE93" w14:textId="77777777" w:rsidR="00EF7E93" w:rsidRPr="002C4586" w:rsidRDefault="00EF7E93" w:rsidP="00EF7E93">
      <w:pPr>
        <w:spacing w:line="480" w:lineRule="auto"/>
        <w:jc w:val="both"/>
        <w:rPr>
          <w:rFonts w:ascii="Times New Roman" w:hAnsi="Times New Roman" w:cs="Times New Roman"/>
          <w:lang w:val="en-US"/>
        </w:rPr>
      </w:pPr>
    </w:p>
    <w:p w14:paraId="2BC35182" w14:textId="77777777" w:rsidR="00BA403D" w:rsidRDefault="00BA403D"/>
    <w:sectPr w:rsidR="00BA403D" w:rsidSect="00EF7E93"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DAEA1EF" w15:done="0"/>
  <w15:commentEx w15:paraId="5B91775F" w15:done="0"/>
  <w15:commentEx w15:paraId="3F6317C0" w15:done="0"/>
  <w15:commentEx w15:paraId="010CCB93" w15:done="0"/>
  <w15:commentEx w15:paraId="26462F9B" w15:done="0"/>
  <w15:commentEx w15:paraId="2DF4CDAE" w15:done="0"/>
  <w15:commentEx w15:paraId="1CD87D8A" w15:done="0"/>
  <w15:commentEx w15:paraId="799B3E6F" w15:done="0"/>
  <w15:commentEx w15:paraId="12E09EBA" w15:done="0"/>
  <w15:commentEx w15:paraId="1DC1307D" w15:done="0"/>
  <w15:commentEx w15:paraId="4D0259F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DAEA1EF" w16cid:durableId="0DAEA1EF"/>
  <w16cid:commentId w16cid:paraId="5B91775F" w16cid:durableId="5B91775F"/>
  <w16cid:commentId w16cid:paraId="3F6317C0" w16cid:durableId="3F6317C0"/>
  <w16cid:commentId w16cid:paraId="010CCB93" w16cid:durableId="010CCB93"/>
  <w16cid:commentId w16cid:paraId="26462F9B" w16cid:durableId="26462F9B"/>
  <w16cid:commentId w16cid:paraId="2DF4CDAE" w16cid:durableId="2DF4CDAE"/>
  <w16cid:commentId w16cid:paraId="1CD87D8A" w16cid:durableId="1CD87D8A"/>
  <w16cid:commentId w16cid:paraId="799B3E6F" w16cid:durableId="799B3E6F"/>
  <w16cid:commentId w16cid:paraId="12E09EBA" w16cid:durableId="12E09EBA"/>
  <w16cid:commentId w16cid:paraId="1DC1307D" w16cid:durableId="1DC1307D"/>
  <w16cid:commentId w16cid:paraId="4D0259F7" w16cid:durableId="4D0259F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A9E8A9" w14:textId="77777777" w:rsidR="0084268F" w:rsidRDefault="0084268F">
      <w:pPr>
        <w:spacing w:after="0" w:line="240" w:lineRule="auto"/>
      </w:pPr>
      <w:r>
        <w:separator/>
      </w:r>
    </w:p>
  </w:endnote>
  <w:endnote w:type="continuationSeparator" w:id="0">
    <w:p w14:paraId="60605DDC" w14:textId="77777777" w:rsidR="0084268F" w:rsidRDefault="00842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12755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4D9C31" w14:textId="77777777" w:rsidR="00C854F9" w:rsidRDefault="00C854F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101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6DE6EF" w14:textId="77777777" w:rsidR="00C854F9" w:rsidRDefault="00C854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5358E4" w14:textId="77777777" w:rsidR="0084268F" w:rsidRDefault="0084268F">
      <w:pPr>
        <w:spacing w:after="0" w:line="240" w:lineRule="auto"/>
      </w:pPr>
      <w:r>
        <w:separator/>
      </w:r>
    </w:p>
  </w:footnote>
  <w:footnote w:type="continuationSeparator" w:id="0">
    <w:p w14:paraId="48A75F7A" w14:textId="77777777" w:rsidR="0084268F" w:rsidRDefault="008426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4423E"/>
    <w:multiLevelType w:val="multilevel"/>
    <w:tmpl w:val="6F7A38E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04F54F84"/>
    <w:multiLevelType w:val="hybridMultilevel"/>
    <w:tmpl w:val="6AD83DEE"/>
    <w:lvl w:ilvl="0" w:tplc="EFC28AFC">
      <w:start w:val="5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D53188"/>
    <w:multiLevelType w:val="hybridMultilevel"/>
    <w:tmpl w:val="B3E63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363016"/>
    <w:multiLevelType w:val="hybridMultilevel"/>
    <w:tmpl w:val="829629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E02EF1"/>
    <w:multiLevelType w:val="hybridMultilevel"/>
    <w:tmpl w:val="2A64B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6504AC"/>
    <w:multiLevelType w:val="multilevel"/>
    <w:tmpl w:val="DD047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337F59B7"/>
    <w:multiLevelType w:val="hybridMultilevel"/>
    <w:tmpl w:val="C34E13D6"/>
    <w:lvl w:ilvl="0" w:tplc="CEAE71A8">
      <w:start w:val="5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5D7594"/>
    <w:multiLevelType w:val="hybridMultilevel"/>
    <w:tmpl w:val="178C9A00"/>
    <w:lvl w:ilvl="0" w:tplc="D7A4575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52601D"/>
    <w:multiLevelType w:val="multilevel"/>
    <w:tmpl w:val="2376DD2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4B1045A"/>
    <w:multiLevelType w:val="multilevel"/>
    <w:tmpl w:val="5706F1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0">
    <w:nsid w:val="47037B01"/>
    <w:multiLevelType w:val="hybridMultilevel"/>
    <w:tmpl w:val="6E227248"/>
    <w:lvl w:ilvl="0" w:tplc="DBC4A312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ED5C62"/>
    <w:multiLevelType w:val="hybridMultilevel"/>
    <w:tmpl w:val="742E73FC"/>
    <w:lvl w:ilvl="0" w:tplc="EBAE1CF8">
      <w:start w:val="3"/>
      <w:numFmt w:val="decimal"/>
      <w:lvlText w:val="%1."/>
      <w:lvlJc w:val="left"/>
      <w:pPr>
        <w:ind w:left="2345" w:hanging="360"/>
      </w:pPr>
      <w:rPr>
        <w:rFonts w:hint="default"/>
        <w:b/>
        <w:sz w:val="28"/>
        <w:szCs w:val="28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EB0FE6"/>
    <w:multiLevelType w:val="hybridMultilevel"/>
    <w:tmpl w:val="484047F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6C59CE"/>
    <w:multiLevelType w:val="hybridMultilevel"/>
    <w:tmpl w:val="04BE56FA"/>
    <w:lvl w:ilvl="0" w:tplc="A7C23208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0A15A2E"/>
    <w:multiLevelType w:val="multilevel"/>
    <w:tmpl w:val="CBEEE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7A90C2E"/>
    <w:multiLevelType w:val="multilevel"/>
    <w:tmpl w:val="742E73FC"/>
    <w:lvl w:ilvl="0">
      <w:start w:val="3"/>
      <w:numFmt w:val="decimal"/>
      <w:lvlText w:val="%1."/>
      <w:lvlJc w:val="left"/>
      <w:pPr>
        <w:ind w:left="2345" w:hanging="360"/>
      </w:pPr>
      <w:rPr>
        <w:rFonts w:hint="default"/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2958CF"/>
    <w:multiLevelType w:val="hybridMultilevel"/>
    <w:tmpl w:val="8E3276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702147"/>
    <w:multiLevelType w:val="multilevel"/>
    <w:tmpl w:val="B6265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73710A2F"/>
    <w:multiLevelType w:val="hybridMultilevel"/>
    <w:tmpl w:val="829629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EE4AD0"/>
    <w:multiLevelType w:val="hybridMultilevel"/>
    <w:tmpl w:val="A78C0F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7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9"/>
  </w:num>
  <w:num w:numId="7">
    <w:abstractNumId w:val="9"/>
  </w:num>
  <w:num w:numId="8">
    <w:abstractNumId w:val="8"/>
  </w:num>
  <w:num w:numId="9">
    <w:abstractNumId w:val="11"/>
  </w:num>
  <w:num w:numId="10">
    <w:abstractNumId w:val="13"/>
  </w:num>
  <w:num w:numId="11">
    <w:abstractNumId w:val="12"/>
  </w:num>
  <w:num w:numId="12">
    <w:abstractNumId w:val="7"/>
  </w:num>
  <w:num w:numId="13">
    <w:abstractNumId w:val="15"/>
  </w:num>
  <w:num w:numId="14">
    <w:abstractNumId w:val="6"/>
  </w:num>
  <w:num w:numId="15">
    <w:abstractNumId w:val="1"/>
  </w:num>
  <w:num w:numId="16">
    <w:abstractNumId w:val="10"/>
  </w:num>
  <w:num w:numId="17">
    <w:abstractNumId w:val="4"/>
  </w:num>
  <w:num w:numId="18">
    <w:abstractNumId w:val="2"/>
  </w:num>
  <w:num w:numId="19">
    <w:abstractNumId w:val="14"/>
  </w:num>
  <w:num w:numId="20">
    <w:abstractNumId w:val="18"/>
  </w:num>
  <w:num w:numId="21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lara">
    <w15:presenceInfo w15:providerId="None" w15:userId="Kla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E93"/>
    <w:rsid w:val="00011F15"/>
    <w:rsid w:val="00023CFF"/>
    <w:rsid w:val="00073931"/>
    <w:rsid w:val="000A07AD"/>
    <w:rsid w:val="000F35F3"/>
    <w:rsid w:val="001C3AAF"/>
    <w:rsid w:val="001D457E"/>
    <w:rsid w:val="001F1415"/>
    <w:rsid w:val="001F5CE8"/>
    <w:rsid w:val="00222DF3"/>
    <w:rsid w:val="002316F0"/>
    <w:rsid w:val="00261750"/>
    <w:rsid w:val="0026762A"/>
    <w:rsid w:val="002C14E2"/>
    <w:rsid w:val="002F3501"/>
    <w:rsid w:val="003B60EF"/>
    <w:rsid w:val="003C6239"/>
    <w:rsid w:val="003E165E"/>
    <w:rsid w:val="003F7B2A"/>
    <w:rsid w:val="00411F08"/>
    <w:rsid w:val="00417CEA"/>
    <w:rsid w:val="00443C5E"/>
    <w:rsid w:val="004614C5"/>
    <w:rsid w:val="00470354"/>
    <w:rsid w:val="00484196"/>
    <w:rsid w:val="004E5D67"/>
    <w:rsid w:val="004F28B9"/>
    <w:rsid w:val="005A531D"/>
    <w:rsid w:val="005A7BEA"/>
    <w:rsid w:val="005E4C0A"/>
    <w:rsid w:val="005F2F2C"/>
    <w:rsid w:val="0060445E"/>
    <w:rsid w:val="006256BA"/>
    <w:rsid w:val="006261B4"/>
    <w:rsid w:val="00626B85"/>
    <w:rsid w:val="00645021"/>
    <w:rsid w:val="0067216F"/>
    <w:rsid w:val="006911A8"/>
    <w:rsid w:val="007076BB"/>
    <w:rsid w:val="007211D9"/>
    <w:rsid w:val="00766CE5"/>
    <w:rsid w:val="00772C5B"/>
    <w:rsid w:val="007B0D61"/>
    <w:rsid w:val="0084268F"/>
    <w:rsid w:val="008546E4"/>
    <w:rsid w:val="00875E17"/>
    <w:rsid w:val="008D649D"/>
    <w:rsid w:val="00900370"/>
    <w:rsid w:val="00931AC0"/>
    <w:rsid w:val="009A6CF8"/>
    <w:rsid w:val="009D4623"/>
    <w:rsid w:val="009D46EA"/>
    <w:rsid w:val="00A13007"/>
    <w:rsid w:val="00A51144"/>
    <w:rsid w:val="00A93A88"/>
    <w:rsid w:val="00AD5C34"/>
    <w:rsid w:val="00AD5F3E"/>
    <w:rsid w:val="00AE09C8"/>
    <w:rsid w:val="00AE6F06"/>
    <w:rsid w:val="00B61A74"/>
    <w:rsid w:val="00BA403D"/>
    <w:rsid w:val="00BA63B4"/>
    <w:rsid w:val="00BB770B"/>
    <w:rsid w:val="00BF21B7"/>
    <w:rsid w:val="00C0426B"/>
    <w:rsid w:val="00C73A38"/>
    <w:rsid w:val="00C854F9"/>
    <w:rsid w:val="00C9608E"/>
    <w:rsid w:val="00CB1C99"/>
    <w:rsid w:val="00CB2FE9"/>
    <w:rsid w:val="00CE02E8"/>
    <w:rsid w:val="00D12D99"/>
    <w:rsid w:val="00D32837"/>
    <w:rsid w:val="00D569B0"/>
    <w:rsid w:val="00D720C2"/>
    <w:rsid w:val="00D76D5E"/>
    <w:rsid w:val="00DC0635"/>
    <w:rsid w:val="00DF3465"/>
    <w:rsid w:val="00E103EE"/>
    <w:rsid w:val="00E104F6"/>
    <w:rsid w:val="00E21363"/>
    <w:rsid w:val="00EB62D9"/>
    <w:rsid w:val="00EF6641"/>
    <w:rsid w:val="00EF7E93"/>
    <w:rsid w:val="00F0101D"/>
    <w:rsid w:val="00F57AC3"/>
    <w:rsid w:val="00F722EA"/>
    <w:rsid w:val="00F83E74"/>
    <w:rsid w:val="00FA1425"/>
    <w:rsid w:val="00FD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9FB6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E93"/>
    <w:pPr>
      <w:spacing w:after="200" w:line="276" w:lineRule="auto"/>
    </w:pPr>
    <w:rPr>
      <w:rFonts w:eastAsiaTheme="minorEastAsia"/>
      <w:kern w:val="0"/>
      <w:lang w:val="en-GB" w:eastAsia="sl-SI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7E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C3AAF"/>
    <w:pPr>
      <w:keepNext/>
      <w:keepLines/>
      <w:numPr>
        <w:ilvl w:val="1"/>
        <w:numId w:val="2"/>
      </w:numPr>
      <w:spacing w:before="480" w:after="0" w:line="312" w:lineRule="auto"/>
      <w:ind w:left="576" w:hanging="576"/>
      <w:jc w:val="both"/>
      <w:outlineLvl w:val="1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7E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7E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F7E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7E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7E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7E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7E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C3AAF"/>
    <w:rPr>
      <w:rFonts w:ascii="Times New Roman" w:eastAsiaTheme="majorEastAsia" w:hAnsi="Times New Roman" w:cstheme="majorBidi"/>
      <w:b/>
      <w:bCs/>
      <w:color w:val="000000" w:themeColor="text1"/>
      <w:sz w:val="28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EF7E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7E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7E9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EF7E9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7E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7E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7E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7E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7E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7E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7E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7E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7E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7E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7E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7E9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7E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7E9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7E93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unhideWhenUsed/>
    <w:rsid w:val="00EF7E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F7E93"/>
    <w:rPr>
      <w:rFonts w:eastAsiaTheme="minorEastAsia"/>
      <w:kern w:val="0"/>
      <w:sz w:val="20"/>
      <w:szCs w:val="20"/>
      <w:lang w:val="en-GB" w:eastAsia="sl-SI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EF7E93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E93"/>
    <w:rPr>
      <w:rFonts w:ascii="Tahoma" w:eastAsiaTheme="minorEastAsia" w:hAnsi="Tahoma" w:cs="Tahoma"/>
      <w:kern w:val="0"/>
      <w:sz w:val="16"/>
      <w:szCs w:val="16"/>
      <w:lang w:val="en-GB" w:eastAsia="sl-SI"/>
      <w14:ligatures w14:val="none"/>
    </w:rPr>
  </w:style>
  <w:style w:type="table" w:styleId="TableGrid">
    <w:name w:val="Table Grid"/>
    <w:basedOn w:val="TableNormal"/>
    <w:uiPriority w:val="59"/>
    <w:rsid w:val="00EF7E93"/>
    <w:pPr>
      <w:spacing w:after="0" w:line="240" w:lineRule="auto"/>
    </w:pPr>
    <w:rPr>
      <w:rFonts w:eastAsiaTheme="minorEastAsia"/>
      <w:kern w:val="0"/>
      <w:lang w:eastAsia="sl-SI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basedOn w:val="DefaultParagraphFont"/>
    <w:rsid w:val="00EF7E93"/>
  </w:style>
  <w:style w:type="paragraph" w:styleId="NormalWeb">
    <w:name w:val="Normal (Web)"/>
    <w:basedOn w:val="Normal"/>
    <w:uiPriority w:val="99"/>
    <w:unhideWhenUsed/>
    <w:rsid w:val="00EF7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EF7E93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EF7E93"/>
    <w:rPr>
      <w:i/>
      <w:iCs/>
    </w:rPr>
  </w:style>
  <w:style w:type="paragraph" w:styleId="Bibliography">
    <w:name w:val="Bibliography"/>
    <w:basedOn w:val="Normal"/>
    <w:next w:val="Normal"/>
    <w:uiPriority w:val="37"/>
    <w:unhideWhenUsed/>
    <w:rsid w:val="00EF7E93"/>
    <w:pPr>
      <w:tabs>
        <w:tab w:val="left" w:pos="504"/>
      </w:tabs>
      <w:spacing w:after="0" w:line="240" w:lineRule="auto"/>
      <w:ind w:left="504" w:hanging="504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7E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7E93"/>
    <w:rPr>
      <w:rFonts w:eastAsiaTheme="minorEastAsia"/>
      <w:b/>
      <w:bCs/>
      <w:kern w:val="0"/>
      <w:sz w:val="20"/>
      <w:szCs w:val="20"/>
      <w:lang w:val="en-GB" w:eastAsia="sl-SI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EF7E93"/>
    <w:rPr>
      <w:color w:val="808080"/>
    </w:rPr>
  </w:style>
  <w:style w:type="paragraph" w:styleId="Revision">
    <w:name w:val="Revision"/>
    <w:hidden/>
    <w:uiPriority w:val="99"/>
    <w:semiHidden/>
    <w:rsid w:val="00EF7E93"/>
    <w:pPr>
      <w:spacing w:after="0" w:line="240" w:lineRule="auto"/>
    </w:pPr>
    <w:rPr>
      <w:rFonts w:eastAsiaTheme="minorEastAsia"/>
      <w:kern w:val="0"/>
      <w:lang w:val="en-GB" w:eastAsia="sl-SI"/>
      <w14:ligatures w14:val="none"/>
    </w:rPr>
  </w:style>
  <w:style w:type="paragraph" w:customStyle="1" w:styleId="Default">
    <w:name w:val="Default"/>
    <w:rsid w:val="00EF7E9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:sz w:val="24"/>
      <w:szCs w:val="24"/>
      <w:lang w:eastAsia="sl-SI"/>
      <w14:ligatures w14:val="none"/>
    </w:rPr>
  </w:style>
  <w:style w:type="paragraph" w:customStyle="1" w:styleId="06MainText">
    <w:name w:val="06 Main Text"/>
    <w:basedOn w:val="Normal"/>
    <w:link w:val="06MainTextChar"/>
    <w:qFormat/>
    <w:rsid w:val="00EF7E93"/>
    <w:pPr>
      <w:jc w:val="both"/>
    </w:pPr>
    <w:rPr>
      <w:rFonts w:ascii="Times New Roman" w:eastAsia="SimSun" w:hAnsi="Times New Roman" w:cs="Times New Roman"/>
      <w:spacing w:val="-6"/>
      <w:lang w:val="sl-SI" w:eastAsia="zh-CN"/>
    </w:rPr>
  </w:style>
  <w:style w:type="character" w:customStyle="1" w:styleId="06MainTextChar">
    <w:name w:val="06 Main Text Char"/>
    <w:link w:val="06MainText"/>
    <w:rsid w:val="00EF7E93"/>
    <w:rPr>
      <w:rFonts w:ascii="Times New Roman" w:eastAsia="SimSun" w:hAnsi="Times New Roman" w:cs="Times New Roman"/>
      <w:spacing w:val="-6"/>
      <w:kern w:val="0"/>
      <w:lang w:eastAsia="zh-CN"/>
      <w14:ligatures w14:val="none"/>
    </w:rPr>
  </w:style>
  <w:style w:type="character" w:customStyle="1" w:styleId="normaltextrun">
    <w:name w:val="normaltextrun"/>
    <w:basedOn w:val="DefaultParagraphFont"/>
    <w:rsid w:val="00EF7E93"/>
    <w:rPr>
      <w:rFonts w:cs="Times New Roman"/>
    </w:rPr>
  </w:style>
  <w:style w:type="character" w:customStyle="1" w:styleId="eop">
    <w:name w:val="eop"/>
    <w:basedOn w:val="DefaultParagraphFont"/>
    <w:rsid w:val="00EF7E93"/>
    <w:rPr>
      <w:rFonts w:cs="Times New Roman"/>
    </w:rPr>
  </w:style>
  <w:style w:type="paragraph" w:styleId="Header">
    <w:name w:val="header"/>
    <w:basedOn w:val="Normal"/>
    <w:link w:val="HeaderChar"/>
    <w:uiPriority w:val="99"/>
    <w:unhideWhenUsed/>
    <w:rsid w:val="00EF7E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E93"/>
    <w:rPr>
      <w:rFonts w:eastAsiaTheme="minorEastAsia"/>
      <w:kern w:val="0"/>
      <w:lang w:val="en-GB" w:eastAsia="sl-SI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F7E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E93"/>
    <w:rPr>
      <w:rFonts w:eastAsiaTheme="minorEastAsia"/>
      <w:kern w:val="0"/>
      <w:lang w:val="en-GB" w:eastAsia="sl-SI"/>
      <w14:ligatures w14:val="none"/>
    </w:rPr>
  </w:style>
  <w:style w:type="paragraph" w:customStyle="1" w:styleId="xxxmsonormal">
    <w:name w:val="x_x_x_msonormal"/>
    <w:basedOn w:val="Normal"/>
    <w:rsid w:val="00EF7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l-SI"/>
    </w:rPr>
  </w:style>
  <w:style w:type="paragraph" w:customStyle="1" w:styleId="Klara1">
    <w:name w:val="Klara1"/>
    <w:basedOn w:val="Normal"/>
    <w:link w:val="Klara1Znak"/>
    <w:autoRedefine/>
    <w:qFormat/>
    <w:rsid w:val="00EF7E93"/>
    <w:pPr>
      <w:spacing w:before="160" w:after="160"/>
      <w:jc w:val="both"/>
    </w:pPr>
    <w:rPr>
      <w:rFonts w:ascii="Times New Roman" w:eastAsiaTheme="minorHAnsi" w:hAnsi="Times New Roman"/>
      <w:kern w:val="2"/>
      <w:sz w:val="24"/>
      <w:lang w:val="sl-SI" w:eastAsia="en-US"/>
    </w:rPr>
  </w:style>
  <w:style w:type="character" w:customStyle="1" w:styleId="Klara1Znak">
    <w:name w:val="Klara1 Znak"/>
    <w:basedOn w:val="DefaultParagraphFont"/>
    <w:link w:val="Klara1"/>
    <w:rsid w:val="00EF7E93"/>
    <w:rPr>
      <w:rFonts w:ascii="Times New Roman" w:hAnsi="Times New Roman"/>
      <w:sz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EF7E9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31A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E93"/>
    <w:pPr>
      <w:spacing w:after="200" w:line="276" w:lineRule="auto"/>
    </w:pPr>
    <w:rPr>
      <w:rFonts w:eastAsiaTheme="minorEastAsia"/>
      <w:kern w:val="0"/>
      <w:lang w:val="en-GB" w:eastAsia="sl-SI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7E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C3AAF"/>
    <w:pPr>
      <w:keepNext/>
      <w:keepLines/>
      <w:numPr>
        <w:ilvl w:val="1"/>
        <w:numId w:val="2"/>
      </w:numPr>
      <w:spacing w:before="480" w:after="0" w:line="312" w:lineRule="auto"/>
      <w:ind w:left="576" w:hanging="576"/>
      <w:jc w:val="both"/>
      <w:outlineLvl w:val="1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7E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7E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F7E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7E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7E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7E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7E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C3AAF"/>
    <w:rPr>
      <w:rFonts w:ascii="Times New Roman" w:eastAsiaTheme="majorEastAsia" w:hAnsi="Times New Roman" w:cstheme="majorBidi"/>
      <w:b/>
      <w:bCs/>
      <w:color w:val="000000" w:themeColor="text1"/>
      <w:sz w:val="28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EF7E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7E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7E9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EF7E9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7E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7E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7E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7E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7E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7E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7E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7E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7E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7E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7E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7E9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7E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7E9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7E93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unhideWhenUsed/>
    <w:rsid w:val="00EF7E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F7E93"/>
    <w:rPr>
      <w:rFonts w:eastAsiaTheme="minorEastAsia"/>
      <w:kern w:val="0"/>
      <w:sz w:val="20"/>
      <w:szCs w:val="20"/>
      <w:lang w:val="en-GB" w:eastAsia="sl-SI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EF7E93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E93"/>
    <w:rPr>
      <w:rFonts w:ascii="Tahoma" w:eastAsiaTheme="minorEastAsia" w:hAnsi="Tahoma" w:cs="Tahoma"/>
      <w:kern w:val="0"/>
      <w:sz w:val="16"/>
      <w:szCs w:val="16"/>
      <w:lang w:val="en-GB" w:eastAsia="sl-SI"/>
      <w14:ligatures w14:val="none"/>
    </w:rPr>
  </w:style>
  <w:style w:type="table" w:styleId="TableGrid">
    <w:name w:val="Table Grid"/>
    <w:basedOn w:val="TableNormal"/>
    <w:uiPriority w:val="59"/>
    <w:rsid w:val="00EF7E93"/>
    <w:pPr>
      <w:spacing w:after="0" w:line="240" w:lineRule="auto"/>
    </w:pPr>
    <w:rPr>
      <w:rFonts w:eastAsiaTheme="minorEastAsia"/>
      <w:kern w:val="0"/>
      <w:lang w:eastAsia="sl-SI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basedOn w:val="DefaultParagraphFont"/>
    <w:rsid w:val="00EF7E93"/>
  </w:style>
  <w:style w:type="paragraph" w:styleId="NormalWeb">
    <w:name w:val="Normal (Web)"/>
    <w:basedOn w:val="Normal"/>
    <w:uiPriority w:val="99"/>
    <w:unhideWhenUsed/>
    <w:rsid w:val="00EF7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EF7E93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EF7E93"/>
    <w:rPr>
      <w:i/>
      <w:iCs/>
    </w:rPr>
  </w:style>
  <w:style w:type="paragraph" w:styleId="Bibliography">
    <w:name w:val="Bibliography"/>
    <w:basedOn w:val="Normal"/>
    <w:next w:val="Normal"/>
    <w:uiPriority w:val="37"/>
    <w:unhideWhenUsed/>
    <w:rsid w:val="00EF7E93"/>
    <w:pPr>
      <w:tabs>
        <w:tab w:val="left" w:pos="504"/>
      </w:tabs>
      <w:spacing w:after="0" w:line="240" w:lineRule="auto"/>
      <w:ind w:left="504" w:hanging="504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7E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7E93"/>
    <w:rPr>
      <w:rFonts w:eastAsiaTheme="minorEastAsia"/>
      <w:b/>
      <w:bCs/>
      <w:kern w:val="0"/>
      <w:sz w:val="20"/>
      <w:szCs w:val="20"/>
      <w:lang w:val="en-GB" w:eastAsia="sl-SI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EF7E93"/>
    <w:rPr>
      <w:color w:val="808080"/>
    </w:rPr>
  </w:style>
  <w:style w:type="paragraph" w:styleId="Revision">
    <w:name w:val="Revision"/>
    <w:hidden/>
    <w:uiPriority w:val="99"/>
    <w:semiHidden/>
    <w:rsid w:val="00EF7E93"/>
    <w:pPr>
      <w:spacing w:after="0" w:line="240" w:lineRule="auto"/>
    </w:pPr>
    <w:rPr>
      <w:rFonts w:eastAsiaTheme="minorEastAsia"/>
      <w:kern w:val="0"/>
      <w:lang w:val="en-GB" w:eastAsia="sl-SI"/>
      <w14:ligatures w14:val="none"/>
    </w:rPr>
  </w:style>
  <w:style w:type="paragraph" w:customStyle="1" w:styleId="Default">
    <w:name w:val="Default"/>
    <w:rsid w:val="00EF7E9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:sz w:val="24"/>
      <w:szCs w:val="24"/>
      <w:lang w:eastAsia="sl-SI"/>
      <w14:ligatures w14:val="none"/>
    </w:rPr>
  </w:style>
  <w:style w:type="paragraph" w:customStyle="1" w:styleId="06MainText">
    <w:name w:val="06 Main Text"/>
    <w:basedOn w:val="Normal"/>
    <w:link w:val="06MainTextChar"/>
    <w:qFormat/>
    <w:rsid w:val="00EF7E93"/>
    <w:pPr>
      <w:jc w:val="both"/>
    </w:pPr>
    <w:rPr>
      <w:rFonts w:ascii="Times New Roman" w:eastAsia="SimSun" w:hAnsi="Times New Roman" w:cs="Times New Roman"/>
      <w:spacing w:val="-6"/>
      <w:lang w:val="sl-SI" w:eastAsia="zh-CN"/>
    </w:rPr>
  </w:style>
  <w:style w:type="character" w:customStyle="1" w:styleId="06MainTextChar">
    <w:name w:val="06 Main Text Char"/>
    <w:link w:val="06MainText"/>
    <w:rsid w:val="00EF7E93"/>
    <w:rPr>
      <w:rFonts w:ascii="Times New Roman" w:eastAsia="SimSun" w:hAnsi="Times New Roman" w:cs="Times New Roman"/>
      <w:spacing w:val="-6"/>
      <w:kern w:val="0"/>
      <w:lang w:eastAsia="zh-CN"/>
      <w14:ligatures w14:val="none"/>
    </w:rPr>
  </w:style>
  <w:style w:type="character" w:customStyle="1" w:styleId="normaltextrun">
    <w:name w:val="normaltextrun"/>
    <w:basedOn w:val="DefaultParagraphFont"/>
    <w:rsid w:val="00EF7E93"/>
    <w:rPr>
      <w:rFonts w:cs="Times New Roman"/>
    </w:rPr>
  </w:style>
  <w:style w:type="character" w:customStyle="1" w:styleId="eop">
    <w:name w:val="eop"/>
    <w:basedOn w:val="DefaultParagraphFont"/>
    <w:rsid w:val="00EF7E93"/>
    <w:rPr>
      <w:rFonts w:cs="Times New Roman"/>
    </w:rPr>
  </w:style>
  <w:style w:type="paragraph" w:styleId="Header">
    <w:name w:val="header"/>
    <w:basedOn w:val="Normal"/>
    <w:link w:val="HeaderChar"/>
    <w:uiPriority w:val="99"/>
    <w:unhideWhenUsed/>
    <w:rsid w:val="00EF7E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E93"/>
    <w:rPr>
      <w:rFonts w:eastAsiaTheme="minorEastAsia"/>
      <w:kern w:val="0"/>
      <w:lang w:val="en-GB" w:eastAsia="sl-SI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F7E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E93"/>
    <w:rPr>
      <w:rFonts w:eastAsiaTheme="minorEastAsia"/>
      <w:kern w:val="0"/>
      <w:lang w:val="en-GB" w:eastAsia="sl-SI"/>
      <w14:ligatures w14:val="none"/>
    </w:rPr>
  </w:style>
  <w:style w:type="paragraph" w:customStyle="1" w:styleId="xxxmsonormal">
    <w:name w:val="x_x_x_msonormal"/>
    <w:basedOn w:val="Normal"/>
    <w:rsid w:val="00EF7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l-SI"/>
    </w:rPr>
  </w:style>
  <w:style w:type="paragraph" w:customStyle="1" w:styleId="Klara1">
    <w:name w:val="Klara1"/>
    <w:basedOn w:val="Normal"/>
    <w:link w:val="Klara1Znak"/>
    <w:autoRedefine/>
    <w:qFormat/>
    <w:rsid w:val="00EF7E93"/>
    <w:pPr>
      <w:spacing w:before="160" w:after="160"/>
      <w:jc w:val="both"/>
    </w:pPr>
    <w:rPr>
      <w:rFonts w:ascii="Times New Roman" w:eastAsiaTheme="minorHAnsi" w:hAnsi="Times New Roman"/>
      <w:kern w:val="2"/>
      <w:sz w:val="24"/>
      <w:lang w:val="sl-SI" w:eastAsia="en-US"/>
    </w:rPr>
  </w:style>
  <w:style w:type="character" w:customStyle="1" w:styleId="Klara1Znak">
    <w:name w:val="Klara1 Znak"/>
    <w:basedOn w:val="DefaultParagraphFont"/>
    <w:link w:val="Klara1"/>
    <w:rsid w:val="00EF7E93"/>
    <w:rPr>
      <w:rFonts w:ascii="Times New Roman" w:hAnsi="Times New Roman"/>
      <w:sz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EF7E9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31A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37" Type="http://schemas.microsoft.com/office/2016/09/relationships/commentsIds" Target="commentsIds.xml"/><Relationship Id="rId5" Type="http://schemas.openxmlformats.org/officeDocument/2006/relationships/webSettings" Target="webSettings.xml"/><Relationship Id="rId36" Type="http://schemas.microsoft.com/office/2011/relationships/commentsExtended" Target="commentsExtended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Relationship Id="rId35" Type="http://schemas.microsoft.com/office/2011/relationships/people" Target="peop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Klara</dc:creator>
  <cp:lastModifiedBy>Erika Švara Fabjan</cp:lastModifiedBy>
  <cp:revision>2</cp:revision>
  <dcterms:created xsi:type="dcterms:W3CDTF">2025-05-30T16:36:00Z</dcterms:created>
  <dcterms:modified xsi:type="dcterms:W3CDTF">2025-05-30T16:36:00Z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4cb12d8d-8ec0-4e13-9f49-4ae708516003</vt:lpwstr>
  </property>
  <property fmtid="{D5CDD505-2E9C-101B-9397-08002B2CF9AE}" pid="3" name="ZOTERO_PREF_1">
    <vt:lpwstr>&lt;data data-version="3" zotero-version="6.0.36"&gt;&lt;session id="XA5j8fJD"/&gt;&lt;style id="http://www.zotero.org/styles/microporous-and-mesoporous-materials" hasBibliography="1" bibliographyStyleHasBeenSet="1"/&gt;&lt;prefs&gt;&lt;pref name="fieldType" value="Field"/&gt;&lt;/prefs&gt;</vt:lpwstr>
  </property>
  <property fmtid="{D5CDD505-2E9C-101B-9397-08002B2CF9AE}" pid="4" name="ZOTERO_PREF_2">
    <vt:lpwstr>&lt;/data&gt;</vt:lpwstr>
  </property>
</Properties>
</file>