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4A336" w14:textId="77777777" w:rsidR="000D4705" w:rsidRDefault="00244E90" w:rsidP="000D47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44E90">
        <w:rPr>
          <w:rFonts w:ascii="Times New Roman" w:hAnsi="Times New Roman" w:cs="Times New Roman"/>
          <w:b/>
          <w:bCs/>
          <w:sz w:val="24"/>
          <w:szCs w:val="24"/>
        </w:rPr>
        <w:t>SUPPLEMENTARY MATERIAL</w:t>
      </w:r>
      <w:r w:rsidR="000D4705" w:rsidRPr="000D47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1184B668" w14:textId="01483439" w:rsidR="000D4705" w:rsidRPr="00191A98" w:rsidRDefault="000D4705" w:rsidP="000D47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E90">
        <w:rPr>
          <w:rFonts w:ascii="Times New Roman" w:hAnsi="Times New Roman" w:cs="Times New Roman"/>
          <w:sz w:val="24"/>
          <w:szCs w:val="24"/>
          <w:lang w:val="en-US"/>
        </w:rPr>
        <w:t>Table S1: Life history data and corresponding model predictions for the two studied lizard species: Horvath’s rock lizard (</w:t>
      </w:r>
      <w:proofErr w:type="spellStart"/>
      <w:r w:rsidRPr="00244E90">
        <w:rPr>
          <w:rFonts w:ascii="Times New Roman" w:hAnsi="Times New Roman" w:cs="Times New Roman"/>
          <w:i/>
          <w:iCs/>
          <w:sz w:val="24"/>
          <w:szCs w:val="24"/>
          <w:lang w:val="en-US"/>
        </w:rPr>
        <w:t>Iberolacerta</w:t>
      </w:r>
      <w:proofErr w:type="spellEnd"/>
      <w:r w:rsidRPr="00244E90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244E90">
        <w:rPr>
          <w:rFonts w:ascii="Times New Roman" w:hAnsi="Times New Roman" w:cs="Times New Roman"/>
          <w:i/>
          <w:iCs/>
          <w:sz w:val="24"/>
          <w:szCs w:val="24"/>
          <w:lang w:val="en-US"/>
        </w:rPr>
        <w:t>horvathi</w:t>
      </w:r>
      <w:proofErr w:type="spellEnd"/>
      <w:r w:rsidRPr="00244E90">
        <w:rPr>
          <w:rFonts w:ascii="Times New Roman" w:hAnsi="Times New Roman" w:cs="Times New Roman"/>
          <w:sz w:val="24"/>
          <w:szCs w:val="24"/>
          <w:lang w:val="en-US"/>
        </w:rPr>
        <w:t>) and Common wall lizard (</w:t>
      </w:r>
      <w:r w:rsidRPr="00244E90">
        <w:rPr>
          <w:rFonts w:ascii="Times New Roman" w:hAnsi="Times New Roman" w:cs="Times New Roman"/>
          <w:i/>
          <w:iCs/>
          <w:sz w:val="24"/>
          <w:szCs w:val="24"/>
          <w:lang w:val="en-US"/>
        </w:rPr>
        <w:t>Podarcis muralis</w:t>
      </w:r>
      <w:r w:rsidRPr="00244E90">
        <w:rPr>
          <w:rFonts w:ascii="Times New Roman" w:hAnsi="Times New Roman" w:cs="Times New Roman"/>
          <w:sz w:val="24"/>
          <w:szCs w:val="24"/>
          <w:lang w:val="en-US"/>
        </w:rPr>
        <w:t>). “Age at hatching” corresponds to incubation time, “age at puberty” corresponds to time between birth and puberty. Personal unpublished data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comes from a constantly expanding database </w:t>
      </w:r>
      <w:r w:rsidRPr="00244E90">
        <w:rPr>
          <w:rFonts w:ascii="Times New Roman" w:hAnsi="Times New Roman" w:cs="Times New Roman"/>
          <w:sz w:val="24"/>
          <w:szCs w:val="24"/>
          <w:lang w:val="en-US"/>
        </w:rPr>
        <w:t>of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morphometric field observations for both species obtained in the studied locations and </w:t>
      </w:r>
      <w:r w:rsidRPr="00244E90">
        <w:rPr>
          <w:rFonts w:ascii="Times New Roman" w:hAnsi="Times New Roman" w:cs="Times New Roman"/>
          <w:sz w:val="24"/>
          <w:szCs w:val="24"/>
          <w:lang w:val="en-US"/>
        </w:rPr>
        <w:t>is available upon request.</w:t>
      </w:r>
      <w:r w:rsidR="00191A98">
        <w:rPr>
          <w:rFonts w:ascii="Times New Roman" w:hAnsi="Times New Roman" w:cs="Times New Roman"/>
          <w:sz w:val="24"/>
          <w:szCs w:val="24"/>
          <w:lang w:val="en-US"/>
        </w:rPr>
        <w:t xml:space="preserve"> Bolded references present sources for closely related species (</w:t>
      </w:r>
      <w:proofErr w:type="spellStart"/>
      <w:r w:rsidR="00191A98">
        <w:rPr>
          <w:rFonts w:ascii="Times New Roman" w:hAnsi="Times New Roman" w:cs="Times New Roman"/>
          <w:i/>
          <w:iCs/>
          <w:sz w:val="24"/>
          <w:szCs w:val="24"/>
          <w:lang w:val="en-US"/>
        </w:rPr>
        <w:t>Iberolacerta</w:t>
      </w:r>
      <w:proofErr w:type="spellEnd"/>
      <w:r w:rsidR="00191A98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="00191A98" w:rsidRPr="00191A98">
        <w:rPr>
          <w:rFonts w:ascii="Times New Roman" w:hAnsi="Times New Roman" w:cs="Times New Roman"/>
          <w:i/>
          <w:iCs/>
          <w:sz w:val="24"/>
          <w:szCs w:val="24"/>
        </w:rPr>
        <w:t>bonnali</w:t>
      </w:r>
      <w:proofErr w:type="spellEnd"/>
      <w:r w:rsidR="00191A98">
        <w:rPr>
          <w:rFonts w:ascii="Times New Roman" w:hAnsi="Times New Roman" w:cs="Times New Roman"/>
          <w:sz w:val="24"/>
          <w:szCs w:val="24"/>
        </w:rPr>
        <w:t>).</w:t>
      </w:r>
    </w:p>
    <w:p w14:paraId="5159C227" w14:textId="2B5674F9" w:rsidR="00244E90" w:rsidRPr="00244E90" w:rsidRDefault="00244E90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421" w:type="dxa"/>
        <w:tblInd w:w="-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3"/>
        <w:gridCol w:w="984"/>
        <w:gridCol w:w="734"/>
        <w:gridCol w:w="1389"/>
        <w:gridCol w:w="1025"/>
        <w:gridCol w:w="1443"/>
        <w:gridCol w:w="1030"/>
        <w:gridCol w:w="1019"/>
        <w:gridCol w:w="1444"/>
      </w:tblGrid>
      <w:tr w:rsidR="00977933" w:rsidRPr="00244E90" w14:paraId="4A23C0F3" w14:textId="77777777" w:rsidTr="00A229B1">
        <w:trPr>
          <w:trHeight w:val="640"/>
        </w:trPr>
        <w:tc>
          <w:tcPr>
            <w:tcW w:w="1353" w:type="dxa"/>
            <w:tcBorders>
              <w:top w:val="double" w:sz="4" w:space="0" w:color="000000"/>
              <w:bottom w:val="thinThickSmallGap" w:sz="24" w:space="0" w:color="auto"/>
            </w:tcBorders>
            <w:vAlign w:val="center"/>
          </w:tcPr>
          <w:p w14:paraId="07FB6790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l-SI"/>
              </w:rPr>
            </w:pPr>
            <w:proofErr w:type="spellStart"/>
            <w:r w:rsidRPr="00244E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l-SI"/>
              </w:rPr>
              <w:t>Species</w:t>
            </w:r>
            <w:proofErr w:type="spellEnd"/>
            <w:r w:rsidRPr="00244E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l-SI"/>
              </w:rPr>
              <w:t>:</w:t>
            </w:r>
          </w:p>
        </w:tc>
        <w:tc>
          <w:tcPr>
            <w:tcW w:w="984" w:type="dxa"/>
            <w:tcBorders>
              <w:top w:val="double" w:sz="4" w:space="0" w:color="000000"/>
              <w:bottom w:val="thinThickSmallGap" w:sz="24" w:space="0" w:color="auto"/>
            </w:tcBorders>
            <w:vAlign w:val="center"/>
          </w:tcPr>
          <w:p w14:paraId="52C0BC9A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l-SI"/>
              </w:rPr>
            </w:pPr>
          </w:p>
        </w:tc>
        <w:tc>
          <w:tcPr>
            <w:tcW w:w="734" w:type="dxa"/>
            <w:tcBorders>
              <w:top w:val="double" w:sz="4" w:space="0" w:color="000000"/>
              <w:bottom w:val="thinThickSmallGap" w:sz="24" w:space="0" w:color="auto"/>
            </w:tcBorders>
            <w:vAlign w:val="center"/>
          </w:tcPr>
          <w:p w14:paraId="4710501D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l-SI"/>
              </w:rPr>
            </w:pPr>
          </w:p>
        </w:tc>
        <w:tc>
          <w:tcPr>
            <w:tcW w:w="3857" w:type="dxa"/>
            <w:gridSpan w:val="3"/>
            <w:tcBorders>
              <w:top w:val="double" w:sz="4" w:space="0" w:color="000000"/>
            </w:tcBorders>
            <w:vAlign w:val="center"/>
          </w:tcPr>
          <w:p w14:paraId="57DE3F27" w14:textId="447973C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l-SI"/>
              </w:rPr>
            </w:pPr>
            <w:proofErr w:type="spellStart"/>
            <w:r w:rsidRPr="00244E9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l-SI"/>
              </w:rPr>
              <w:t>Podarcis</w:t>
            </w:r>
            <w:proofErr w:type="spellEnd"/>
            <w:r w:rsidRPr="00244E9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l-SI"/>
              </w:rPr>
              <w:t xml:space="preserve"> </w:t>
            </w:r>
            <w:proofErr w:type="spellStart"/>
            <w:r w:rsidRPr="00244E9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l-SI"/>
              </w:rPr>
              <w:t>muralis</w:t>
            </w:r>
            <w:proofErr w:type="spellEnd"/>
            <w:r w:rsidR="00A229B1" w:rsidRPr="00244E9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l-SI"/>
              </w:rPr>
              <w:t xml:space="preserve"> </w:t>
            </w:r>
            <w:r w:rsidR="00A229B1" w:rsidRPr="00244E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l-SI"/>
              </w:rPr>
              <w:t>(</w:t>
            </w:r>
            <w:proofErr w:type="spellStart"/>
            <w:r w:rsidR="00A229B1" w:rsidRPr="00244E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l-SI"/>
              </w:rPr>
              <w:t>lowland</w:t>
            </w:r>
            <w:proofErr w:type="spellEnd"/>
            <w:r w:rsidR="00A229B1" w:rsidRPr="00244E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l-SI"/>
              </w:rPr>
              <w:t>)</w:t>
            </w:r>
          </w:p>
        </w:tc>
        <w:tc>
          <w:tcPr>
            <w:tcW w:w="3493" w:type="dxa"/>
            <w:gridSpan w:val="3"/>
            <w:tcBorders>
              <w:top w:val="double" w:sz="4" w:space="0" w:color="000000"/>
            </w:tcBorders>
            <w:vAlign w:val="center"/>
          </w:tcPr>
          <w:p w14:paraId="0429941D" w14:textId="3E9617AF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l-SI"/>
              </w:rPr>
            </w:pPr>
            <w:proofErr w:type="spellStart"/>
            <w:r w:rsidRPr="00244E9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l-SI"/>
              </w:rPr>
              <w:t>Iberolacerta</w:t>
            </w:r>
            <w:proofErr w:type="spellEnd"/>
            <w:r w:rsidRPr="00244E9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l-SI"/>
              </w:rPr>
              <w:t xml:space="preserve"> </w:t>
            </w:r>
            <w:proofErr w:type="spellStart"/>
            <w:r w:rsidRPr="001D5F4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l-SI"/>
              </w:rPr>
              <w:t>horvath</w:t>
            </w:r>
            <w:r w:rsidR="001D5F42" w:rsidRPr="001D5F4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l-SI"/>
              </w:rPr>
              <w:t>i</w:t>
            </w:r>
            <w:proofErr w:type="spellEnd"/>
            <w:r w:rsidR="00A229B1" w:rsidRPr="00244E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l-SI"/>
              </w:rPr>
              <w:t xml:space="preserve"> (</w:t>
            </w:r>
            <w:proofErr w:type="spellStart"/>
            <w:r w:rsidR="00A229B1" w:rsidRPr="00244E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l-SI"/>
              </w:rPr>
              <w:t>highland</w:t>
            </w:r>
            <w:proofErr w:type="spellEnd"/>
            <w:r w:rsidR="00A229B1" w:rsidRPr="00244E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l-SI"/>
              </w:rPr>
              <w:t>)</w:t>
            </w:r>
          </w:p>
        </w:tc>
      </w:tr>
      <w:tr w:rsidR="00977933" w:rsidRPr="00244E90" w14:paraId="233D92D6" w14:textId="77777777" w:rsidTr="00A229B1">
        <w:trPr>
          <w:trHeight w:val="640"/>
        </w:trPr>
        <w:tc>
          <w:tcPr>
            <w:tcW w:w="1353" w:type="dxa"/>
            <w:tcBorders>
              <w:top w:val="thinThickSmallGap" w:sz="24" w:space="0" w:color="auto"/>
              <w:bottom w:val="double" w:sz="4" w:space="0" w:color="000000"/>
            </w:tcBorders>
            <w:vAlign w:val="center"/>
          </w:tcPr>
          <w:p w14:paraId="58AE0EC1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l-SI"/>
              </w:rPr>
              <w:t>Data:</w:t>
            </w:r>
          </w:p>
        </w:tc>
        <w:tc>
          <w:tcPr>
            <w:tcW w:w="984" w:type="dxa"/>
            <w:tcBorders>
              <w:top w:val="thinThickSmallGap" w:sz="24" w:space="0" w:color="auto"/>
              <w:bottom w:val="double" w:sz="4" w:space="0" w:color="000000"/>
            </w:tcBorders>
            <w:vAlign w:val="center"/>
          </w:tcPr>
          <w:p w14:paraId="2878F235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l-SI"/>
              </w:rPr>
            </w:pPr>
          </w:p>
        </w:tc>
        <w:tc>
          <w:tcPr>
            <w:tcW w:w="734" w:type="dxa"/>
            <w:tcBorders>
              <w:top w:val="thinThickSmallGap" w:sz="24" w:space="0" w:color="auto"/>
              <w:bottom w:val="double" w:sz="4" w:space="0" w:color="000000"/>
              <w:right w:val="double" w:sz="4" w:space="0" w:color="000000"/>
            </w:tcBorders>
            <w:vAlign w:val="center"/>
          </w:tcPr>
          <w:p w14:paraId="42F0AAE7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l-SI"/>
              </w:rPr>
            </w:pPr>
            <w:proofErr w:type="spellStart"/>
            <w:r w:rsidRPr="00244E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l-SI"/>
              </w:rPr>
              <w:t>Unit</w:t>
            </w:r>
            <w:proofErr w:type="spellEnd"/>
          </w:p>
        </w:tc>
        <w:tc>
          <w:tcPr>
            <w:tcW w:w="1389" w:type="dxa"/>
            <w:tcBorders>
              <w:top w:val="thinThickSmallGap" w:sz="24" w:space="0" w:color="auto"/>
              <w:left w:val="double" w:sz="4" w:space="0" w:color="000000"/>
              <w:bottom w:val="double" w:sz="4" w:space="0" w:color="000000"/>
            </w:tcBorders>
            <w:vAlign w:val="center"/>
          </w:tcPr>
          <w:p w14:paraId="25D93CFB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l-SI"/>
              </w:rPr>
            </w:pPr>
            <w:proofErr w:type="spellStart"/>
            <w:r w:rsidRPr="00244E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l-SI"/>
              </w:rPr>
              <w:t>Observed</w:t>
            </w:r>
            <w:proofErr w:type="spellEnd"/>
          </w:p>
        </w:tc>
        <w:tc>
          <w:tcPr>
            <w:tcW w:w="1025" w:type="dxa"/>
            <w:tcBorders>
              <w:top w:val="thinThickSmallGap" w:sz="24" w:space="0" w:color="auto"/>
              <w:bottom w:val="double" w:sz="4" w:space="0" w:color="000000"/>
            </w:tcBorders>
            <w:vAlign w:val="center"/>
          </w:tcPr>
          <w:p w14:paraId="1A053397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l-SI"/>
              </w:rPr>
            </w:pPr>
            <w:proofErr w:type="spellStart"/>
            <w:r w:rsidRPr="00244E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l-SI"/>
              </w:rPr>
              <w:t>Predicted</w:t>
            </w:r>
            <w:proofErr w:type="spellEnd"/>
          </w:p>
        </w:tc>
        <w:tc>
          <w:tcPr>
            <w:tcW w:w="1443" w:type="dxa"/>
            <w:tcBorders>
              <w:top w:val="thinThickSmallGap" w:sz="24" w:space="0" w:color="auto"/>
              <w:bottom w:val="double" w:sz="4" w:space="0" w:color="000000"/>
              <w:right w:val="single" w:sz="4" w:space="0" w:color="000000"/>
            </w:tcBorders>
            <w:vAlign w:val="center"/>
          </w:tcPr>
          <w:p w14:paraId="5498E97E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l-SI"/>
              </w:rPr>
              <w:t xml:space="preserve">Data </w:t>
            </w:r>
            <w:proofErr w:type="spellStart"/>
            <w:r w:rsidRPr="00244E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l-SI"/>
              </w:rPr>
              <w:t>source</w:t>
            </w:r>
            <w:proofErr w:type="spellEnd"/>
          </w:p>
        </w:tc>
        <w:tc>
          <w:tcPr>
            <w:tcW w:w="1030" w:type="dxa"/>
            <w:tcBorders>
              <w:top w:val="thinThickSmallGap" w:sz="24" w:space="0" w:color="auto"/>
              <w:left w:val="single" w:sz="4" w:space="0" w:color="000000"/>
              <w:bottom w:val="double" w:sz="4" w:space="0" w:color="000000"/>
            </w:tcBorders>
            <w:vAlign w:val="center"/>
          </w:tcPr>
          <w:p w14:paraId="0942651D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l-SI"/>
              </w:rPr>
            </w:pPr>
            <w:proofErr w:type="spellStart"/>
            <w:r w:rsidRPr="00244E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l-SI"/>
              </w:rPr>
              <w:t>Observed</w:t>
            </w:r>
            <w:proofErr w:type="spellEnd"/>
          </w:p>
        </w:tc>
        <w:tc>
          <w:tcPr>
            <w:tcW w:w="1019" w:type="dxa"/>
            <w:tcBorders>
              <w:top w:val="thinThickSmallGap" w:sz="24" w:space="0" w:color="auto"/>
              <w:bottom w:val="double" w:sz="4" w:space="0" w:color="000000"/>
            </w:tcBorders>
            <w:vAlign w:val="center"/>
          </w:tcPr>
          <w:p w14:paraId="532DB0F2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l-SI"/>
              </w:rPr>
            </w:pPr>
            <w:proofErr w:type="spellStart"/>
            <w:r w:rsidRPr="00244E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l-SI"/>
              </w:rPr>
              <w:t>Predicted</w:t>
            </w:r>
            <w:proofErr w:type="spellEnd"/>
          </w:p>
        </w:tc>
        <w:tc>
          <w:tcPr>
            <w:tcW w:w="1444" w:type="dxa"/>
            <w:tcBorders>
              <w:top w:val="thinThickSmallGap" w:sz="24" w:space="0" w:color="auto"/>
              <w:bottom w:val="double" w:sz="4" w:space="0" w:color="000000"/>
              <w:right w:val="single" w:sz="4" w:space="0" w:color="000000"/>
            </w:tcBorders>
            <w:vAlign w:val="center"/>
          </w:tcPr>
          <w:p w14:paraId="1AEA2296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l-SI"/>
              </w:rPr>
              <w:t xml:space="preserve">Data </w:t>
            </w:r>
            <w:proofErr w:type="spellStart"/>
            <w:r w:rsidRPr="00244E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l-SI"/>
              </w:rPr>
              <w:t>source</w:t>
            </w:r>
            <w:proofErr w:type="spellEnd"/>
          </w:p>
        </w:tc>
      </w:tr>
      <w:tr w:rsidR="00977933" w:rsidRPr="00244E90" w14:paraId="7045E171" w14:textId="77777777" w:rsidTr="00A229B1">
        <w:trPr>
          <w:trHeight w:val="640"/>
        </w:trPr>
        <w:tc>
          <w:tcPr>
            <w:tcW w:w="1353" w:type="dxa"/>
            <w:tcBorders>
              <w:top w:val="double" w:sz="4" w:space="0" w:color="000000"/>
            </w:tcBorders>
            <w:vAlign w:val="center"/>
          </w:tcPr>
          <w:p w14:paraId="0C36D404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Age</w:t>
            </w:r>
          </w:p>
        </w:tc>
        <w:tc>
          <w:tcPr>
            <w:tcW w:w="984" w:type="dxa"/>
            <w:tcBorders>
              <w:top w:val="double" w:sz="4" w:space="0" w:color="000000"/>
            </w:tcBorders>
            <w:vAlign w:val="center"/>
          </w:tcPr>
          <w:p w14:paraId="2E7060BD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Birth</w:t>
            </w:r>
            <w:proofErr w:type="spellEnd"/>
          </w:p>
        </w:tc>
        <w:tc>
          <w:tcPr>
            <w:tcW w:w="734" w:type="dxa"/>
            <w:tcBorders>
              <w:top w:val="double" w:sz="4" w:space="0" w:color="000000"/>
              <w:right w:val="double" w:sz="4" w:space="0" w:color="000000"/>
            </w:tcBorders>
            <w:vAlign w:val="center"/>
          </w:tcPr>
          <w:p w14:paraId="283C10D9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day</w:t>
            </w:r>
            <w:proofErr w:type="spellEnd"/>
          </w:p>
        </w:tc>
        <w:tc>
          <w:tcPr>
            <w:tcW w:w="1389" w:type="dxa"/>
            <w:tcBorders>
              <w:top w:val="double" w:sz="4" w:space="0" w:color="000000"/>
              <w:left w:val="double" w:sz="4" w:space="0" w:color="000000"/>
            </w:tcBorders>
            <w:vAlign w:val="center"/>
          </w:tcPr>
          <w:p w14:paraId="235F14AC" w14:textId="43BF01A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65.9</w:t>
            </w:r>
            <w:r w:rsidR="00A229B1"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0</w:t>
            </w:r>
          </w:p>
        </w:tc>
        <w:tc>
          <w:tcPr>
            <w:tcW w:w="1025" w:type="dxa"/>
            <w:tcBorders>
              <w:top w:val="double" w:sz="4" w:space="0" w:color="000000"/>
            </w:tcBorders>
            <w:vAlign w:val="center"/>
          </w:tcPr>
          <w:p w14:paraId="11A8DB09" w14:textId="6910C769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63.9</w:t>
            </w:r>
            <w:r w:rsidR="00A229B1"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0</w:t>
            </w:r>
          </w:p>
        </w:tc>
        <w:tc>
          <w:tcPr>
            <w:tcW w:w="1443" w:type="dxa"/>
            <w:tcBorders>
              <w:top w:val="double" w:sz="4" w:space="0" w:color="000000"/>
              <w:right w:val="single" w:sz="4" w:space="0" w:color="000000"/>
            </w:tcBorders>
            <w:vAlign w:val="center"/>
          </w:tcPr>
          <w:p w14:paraId="15E7A5DD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 xml:space="preserve">Van </w:t>
            </w: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Damme</w:t>
            </w:r>
            <w:proofErr w:type="spellEnd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 xml:space="preserve"> et </w:t>
            </w: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al</w:t>
            </w:r>
            <w:proofErr w:type="spellEnd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., 1992</w:t>
            </w:r>
          </w:p>
        </w:tc>
        <w:tc>
          <w:tcPr>
            <w:tcW w:w="1030" w:type="dxa"/>
            <w:tcBorders>
              <w:top w:val="double" w:sz="4" w:space="0" w:color="000000"/>
              <w:left w:val="single" w:sz="4" w:space="0" w:color="000000"/>
            </w:tcBorders>
            <w:vAlign w:val="center"/>
          </w:tcPr>
          <w:p w14:paraId="72D2CE99" w14:textId="265918EE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44</w:t>
            </w:r>
            <w:r w:rsidR="00A229B1"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.00</w:t>
            </w:r>
          </w:p>
        </w:tc>
        <w:tc>
          <w:tcPr>
            <w:tcW w:w="1019" w:type="dxa"/>
            <w:tcBorders>
              <w:top w:val="double" w:sz="4" w:space="0" w:color="000000"/>
            </w:tcBorders>
            <w:vAlign w:val="center"/>
          </w:tcPr>
          <w:p w14:paraId="1C4CB015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46.44</w:t>
            </w:r>
          </w:p>
        </w:tc>
        <w:tc>
          <w:tcPr>
            <w:tcW w:w="1444" w:type="dxa"/>
            <w:tcBorders>
              <w:top w:val="double" w:sz="4" w:space="0" w:color="000000"/>
              <w:right w:val="single" w:sz="4" w:space="0" w:color="000000"/>
            </w:tcBorders>
            <w:vAlign w:val="center"/>
          </w:tcPr>
          <w:p w14:paraId="450BC9B4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Ljubisavljević</w:t>
            </w:r>
            <w:proofErr w:type="spellEnd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 xml:space="preserve"> et </w:t>
            </w: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al</w:t>
            </w:r>
            <w:proofErr w:type="spellEnd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., 2012</w:t>
            </w:r>
          </w:p>
        </w:tc>
      </w:tr>
      <w:tr w:rsidR="00977933" w:rsidRPr="00244E90" w14:paraId="3399A5BD" w14:textId="77777777" w:rsidTr="00A229B1">
        <w:trPr>
          <w:trHeight w:val="640"/>
        </w:trPr>
        <w:tc>
          <w:tcPr>
            <w:tcW w:w="1353" w:type="dxa"/>
            <w:tcBorders>
              <w:bottom w:val="single" w:sz="4" w:space="0" w:color="000000"/>
            </w:tcBorders>
            <w:vAlign w:val="center"/>
          </w:tcPr>
          <w:p w14:paraId="43E6B133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</w:p>
        </w:tc>
        <w:tc>
          <w:tcPr>
            <w:tcW w:w="984" w:type="dxa"/>
            <w:tcBorders>
              <w:bottom w:val="single" w:sz="4" w:space="0" w:color="000000"/>
            </w:tcBorders>
            <w:vAlign w:val="center"/>
          </w:tcPr>
          <w:p w14:paraId="0428C2D4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Puberty</w:t>
            </w:r>
            <w:proofErr w:type="spellEnd"/>
          </w:p>
        </w:tc>
        <w:tc>
          <w:tcPr>
            <w:tcW w:w="734" w:type="dxa"/>
            <w:tcBorders>
              <w:bottom w:val="single" w:sz="4" w:space="0" w:color="000000"/>
              <w:right w:val="double" w:sz="4" w:space="0" w:color="000000"/>
            </w:tcBorders>
            <w:vAlign w:val="center"/>
          </w:tcPr>
          <w:p w14:paraId="2AC6F591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day</w:t>
            </w:r>
            <w:proofErr w:type="spellEnd"/>
          </w:p>
        </w:tc>
        <w:tc>
          <w:tcPr>
            <w:tcW w:w="1389" w:type="dxa"/>
            <w:tcBorders>
              <w:left w:val="double" w:sz="4" w:space="0" w:color="000000"/>
              <w:bottom w:val="single" w:sz="4" w:space="0" w:color="000000"/>
            </w:tcBorders>
            <w:vAlign w:val="center"/>
          </w:tcPr>
          <w:p w14:paraId="2DC77825" w14:textId="7020E6EA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660</w:t>
            </w:r>
          </w:p>
        </w:tc>
        <w:tc>
          <w:tcPr>
            <w:tcW w:w="1025" w:type="dxa"/>
            <w:tcBorders>
              <w:bottom w:val="single" w:sz="4" w:space="0" w:color="000000"/>
            </w:tcBorders>
            <w:vAlign w:val="center"/>
          </w:tcPr>
          <w:p w14:paraId="5858ED52" w14:textId="0EE84D76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651</w:t>
            </w:r>
          </w:p>
        </w:tc>
        <w:tc>
          <w:tcPr>
            <w:tcW w:w="14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695405F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Castanet</w:t>
            </w:r>
            <w:proofErr w:type="spellEnd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 xml:space="preserve"> </w:t>
            </w: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and</w:t>
            </w:r>
            <w:proofErr w:type="spellEnd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 xml:space="preserve"> </w:t>
            </w: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Roche</w:t>
            </w:r>
            <w:proofErr w:type="spellEnd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, 1981</w:t>
            </w: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6D377B3" w14:textId="00F06324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1095</w:t>
            </w:r>
          </w:p>
        </w:tc>
        <w:tc>
          <w:tcPr>
            <w:tcW w:w="1019" w:type="dxa"/>
            <w:tcBorders>
              <w:bottom w:val="single" w:sz="4" w:space="0" w:color="000000"/>
            </w:tcBorders>
            <w:vAlign w:val="center"/>
          </w:tcPr>
          <w:p w14:paraId="79A3B2D0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1034</w:t>
            </w:r>
          </w:p>
        </w:tc>
        <w:tc>
          <w:tcPr>
            <w:tcW w:w="14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80FDCE3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Bernini</w:t>
            </w:r>
            <w:proofErr w:type="spellEnd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 xml:space="preserve"> </w:t>
            </w: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and</w:t>
            </w:r>
            <w:proofErr w:type="spellEnd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 xml:space="preserve"> </w:t>
            </w: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Doria</w:t>
            </w:r>
            <w:proofErr w:type="spellEnd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, 2006</w:t>
            </w:r>
          </w:p>
        </w:tc>
      </w:tr>
      <w:tr w:rsidR="00977933" w:rsidRPr="00244E90" w14:paraId="282DA3FC" w14:textId="77777777" w:rsidTr="00A229B1">
        <w:trPr>
          <w:trHeight w:val="640"/>
        </w:trPr>
        <w:tc>
          <w:tcPr>
            <w:tcW w:w="135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878231F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Life</w:t>
            </w:r>
            <w:proofErr w:type="spellEnd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 xml:space="preserve"> </w:t>
            </w: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span</w:t>
            </w:r>
            <w:proofErr w:type="spellEnd"/>
          </w:p>
        </w:tc>
        <w:tc>
          <w:tcPr>
            <w:tcW w:w="98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3E81F79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</w:p>
        </w:tc>
        <w:tc>
          <w:tcPr>
            <w:tcW w:w="734" w:type="dxa"/>
            <w:tcBorders>
              <w:top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1B0C3C2D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day</w:t>
            </w:r>
            <w:proofErr w:type="spellEnd"/>
          </w:p>
        </w:tc>
        <w:tc>
          <w:tcPr>
            <w:tcW w:w="13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14:paraId="3F6D4E4F" w14:textId="3EB9810C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3650</w:t>
            </w:r>
          </w:p>
        </w:tc>
        <w:tc>
          <w:tcPr>
            <w:tcW w:w="102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F61FCDF" w14:textId="6D98830C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3647</w:t>
            </w:r>
          </w:p>
        </w:tc>
        <w:tc>
          <w:tcPr>
            <w:tcW w:w="14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EDE7D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Castanet</w:t>
            </w:r>
            <w:proofErr w:type="spellEnd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, 1994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1A3555" w14:textId="21180331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3285</w:t>
            </w:r>
          </w:p>
        </w:tc>
        <w:tc>
          <w:tcPr>
            <w:tcW w:w="101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A7CC223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3290</w:t>
            </w:r>
          </w:p>
        </w:tc>
        <w:tc>
          <w:tcPr>
            <w:tcW w:w="14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0A4C4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Bernini</w:t>
            </w:r>
            <w:proofErr w:type="spellEnd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 xml:space="preserve"> </w:t>
            </w: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and</w:t>
            </w:r>
            <w:proofErr w:type="spellEnd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 xml:space="preserve"> </w:t>
            </w: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Doria</w:t>
            </w:r>
            <w:proofErr w:type="spellEnd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, 2006</w:t>
            </w:r>
          </w:p>
        </w:tc>
      </w:tr>
      <w:tr w:rsidR="00977933" w:rsidRPr="00244E90" w14:paraId="4DBAFAE8" w14:textId="77777777" w:rsidTr="00A229B1">
        <w:trPr>
          <w:trHeight w:val="640"/>
        </w:trPr>
        <w:tc>
          <w:tcPr>
            <w:tcW w:w="1353" w:type="dxa"/>
            <w:tcBorders>
              <w:top w:val="single" w:sz="4" w:space="0" w:color="000000"/>
            </w:tcBorders>
            <w:vAlign w:val="center"/>
          </w:tcPr>
          <w:p w14:paraId="79F8B789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SVL</w:t>
            </w:r>
          </w:p>
        </w:tc>
        <w:tc>
          <w:tcPr>
            <w:tcW w:w="984" w:type="dxa"/>
            <w:tcBorders>
              <w:top w:val="single" w:sz="4" w:space="0" w:color="000000"/>
            </w:tcBorders>
            <w:vAlign w:val="center"/>
          </w:tcPr>
          <w:p w14:paraId="55A5FD6D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Hatching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right w:val="double" w:sz="4" w:space="0" w:color="000000"/>
            </w:tcBorders>
            <w:vAlign w:val="center"/>
          </w:tcPr>
          <w:p w14:paraId="5BF825C6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cm</w:t>
            </w:r>
          </w:p>
        </w:tc>
        <w:tc>
          <w:tcPr>
            <w:tcW w:w="1389" w:type="dxa"/>
            <w:tcBorders>
              <w:top w:val="single" w:sz="4" w:space="0" w:color="000000"/>
              <w:left w:val="double" w:sz="4" w:space="0" w:color="000000"/>
            </w:tcBorders>
            <w:vAlign w:val="center"/>
          </w:tcPr>
          <w:p w14:paraId="59CDFB57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2.41</w:t>
            </w:r>
          </w:p>
        </w:tc>
        <w:tc>
          <w:tcPr>
            <w:tcW w:w="1025" w:type="dxa"/>
            <w:tcBorders>
              <w:top w:val="single" w:sz="4" w:space="0" w:color="000000"/>
            </w:tcBorders>
            <w:vAlign w:val="center"/>
          </w:tcPr>
          <w:p w14:paraId="4E300D59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2.6</w:t>
            </w:r>
          </w:p>
        </w:tc>
        <w:tc>
          <w:tcPr>
            <w:tcW w:w="144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247CF9E2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 xml:space="preserve">in den Bosch </w:t>
            </w: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and</w:t>
            </w:r>
            <w:proofErr w:type="spellEnd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 xml:space="preserve"> </w:t>
            </w: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Bout</w:t>
            </w:r>
            <w:proofErr w:type="spellEnd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, 1998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98B11D0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2.48</w:t>
            </w:r>
          </w:p>
        </w:tc>
        <w:tc>
          <w:tcPr>
            <w:tcW w:w="1019" w:type="dxa"/>
            <w:tcBorders>
              <w:top w:val="single" w:sz="4" w:space="0" w:color="000000"/>
            </w:tcBorders>
            <w:vAlign w:val="center"/>
          </w:tcPr>
          <w:p w14:paraId="17375A0B" w14:textId="5CED0AF6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2.7</w:t>
            </w:r>
            <w:r w:rsidR="00A229B1"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9</w:t>
            </w:r>
          </w:p>
        </w:tc>
        <w:tc>
          <w:tcPr>
            <w:tcW w:w="1444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418606AD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Ljubisavljević</w:t>
            </w:r>
            <w:proofErr w:type="spellEnd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 xml:space="preserve"> et </w:t>
            </w: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al</w:t>
            </w:r>
            <w:proofErr w:type="spellEnd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., 2012</w:t>
            </w:r>
          </w:p>
        </w:tc>
      </w:tr>
      <w:tr w:rsidR="00977933" w:rsidRPr="00244E90" w14:paraId="7100FC6C" w14:textId="77777777" w:rsidTr="00A229B1">
        <w:trPr>
          <w:trHeight w:val="640"/>
        </w:trPr>
        <w:tc>
          <w:tcPr>
            <w:tcW w:w="1353" w:type="dxa"/>
            <w:vAlign w:val="center"/>
          </w:tcPr>
          <w:p w14:paraId="19386AE1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</w:p>
        </w:tc>
        <w:tc>
          <w:tcPr>
            <w:tcW w:w="984" w:type="dxa"/>
            <w:vAlign w:val="center"/>
          </w:tcPr>
          <w:p w14:paraId="2468EFFD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Puberty</w:t>
            </w:r>
            <w:proofErr w:type="spellEnd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 xml:space="preserve"> (</w:t>
            </w: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females</w:t>
            </w:r>
            <w:proofErr w:type="spellEnd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)</w:t>
            </w:r>
          </w:p>
        </w:tc>
        <w:tc>
          <w:tcPr>
            <w:tcW w:w="734" w:type="dxa"/>
            <w:tcBorders>
              <w:right w:val="double" w:sz="4" w:space="0" w:color="000000"/>
            </w:tcBorders>
            <w:vAlign w:val="center"/>
          </w:tcPr>
          <w:p w14:paraId="68CB83DD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cm</w:t>
            </w:r>
          </w:p>
        </w:tc>
        <w:tc>
          <w:tcPr>
            <w:tcW w:w="1389" w:type="dxa"/>
            <w:tcBorders>
              <w:left w:val="double" w:sz="4" w:space="0" w:color="000000"/>
            </w:tcBorders>
            <w:vAlign w:val="center"/>
          </w:tcPr>
          <w:p w14:paraId="628EB603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4.42</w:t>
            </w:r>
          </w:p>
        </w:tc>
        <w:tc>
          <w:tcPr>
            <w:tcW w:w="1025" w:type="dxa"/>
            <w:vAlign w:val="center"/>
          </w:tcPr>
          <w:p w14:paraId="17E96D2E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4.511</w:t>
            </w:r>
          </w:p>
        </w:tc>
        <w:tc>
          <w:tcPr>
            <w:tcW w:w="1443" w:type="dxa"/>
            <w:tcBorders>
              <w:right w:val="single" w:sz="4" w:space="0" w:color="000000"/>
            </w:tcBorders>
            <w:vAlign w:val="center"/>
          </w:tcPr>
          <w:p w14:paraId="710E3A40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Castanet</w:t>
            </w:r>
            <w:proofErr w:type="spellEnd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 xml:space="preserve"> </w:t>
            </w: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and</w:t>
            </w:r>
            <w:proofErr w:type="spellEnd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 xml:space="preserve"> </w:t>
            </w: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Roche</w:t>
            </w:r>
            <w:proofErr w:type="spellEnd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, 1981</w:t>
            </w:r>
          </w:p>
        </w:tc>
        <w:tc>
          <w:tcPr>
            <w:tcW w:w="1030" w:type="dxa"/>
            <w:tcBorders>
              <w:left w:val="single" w:sz="4" w:space="0" w:color="000000"/>
            </w:tcBorders>
            <w:vAlign w:val="center"/>
          </w:tcPr>
          <w:p w14:paraId="49DDA076" w14:textId="0CCA6BB8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4.9</w:t>
            </w:r>
            <w:r w:rsidR="00A229B1"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0</w:t>
            </w:r>
          </w:p>
        </w:tc>
        <w:tc>
          <w:tcPr>
            <w:tcW w:w="1019" w:type="dxa"/>
            <w:vAlign w:val="center"/>
          </w:tcPr>
          <w:p w14:paraId="5661A868" w14:textId="19BB421D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4.7</w:t>
            </w:r>
            <w:r w:rsidR="00A229B1"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1</w:t>
            </w:r>
          </w:p>
        </w:tc>
        <w:tc>
          <w:tcPr>
            <w:tcW w:w="1444" w:type="dxa"/>
            <w:tcBorders>
              <w:right w:val="single" w:sz="4" w:space="0" w:color="000000"/>
            </w:tcBorders>
            <w:vAlign w:val="center"/>
          </w:tcPr>
          <w:p w14:paraId="7B8679F1" w14:textId="77777777" w:rsidR="00977933" w:rsidRPr="00191A98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l-SI"/>
              </w:rPr>
            </w:pPr>
            <w:proofErr w:type="spellStart"/>
            <w:r w:rsidRPr="00191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l-SI"/>
              </w:rPr>
              <w:t>Arribas</w:t>
            </w:r>
            <w:proofErr w:type="spellEnd"/>
            <w:r w:rsidRPr="00191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l-SI"/>
              </w:rPr>
              <w:t xml:space="preserve"> </w:t>
            </w:r>
            <w:proofErr w:type="spellStart"/>
            <w:r w:rsidRPr="00191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l-SI"/>
              </w:rPr>
              <w:t>and</w:t>
            </w:r>
            <w:proofErr w:type="spellEnd"/>
            <w:r w:rsidRPr="00191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l-SI"/>
              </w:rPr>
              <w:t xml:space="preserve"> Galán, 2005</w:t>
            </w:r>
          </w:p>
        </w:tc>
      </w:tr>
      <w:tr w:rsidR="00977933" w:rsidRPr="00244E90" w14:paraId="37528859" w14:textId="77777777" w:rsidTr="00A229B1">
        <w:trPr>
          <w:trHeight w:val="640"/>
        </w:trPr>
        <w:tc>
          <w:tcPr>
            <w:tcW w:w="1353" w:type="dxa"/>
            <w:vAlign w:val="center"/>
          </w:tcPr>
          <w:p w14:paraId="4DE0AE66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</w:p>
        </w:tc>
        <w:tc>
          <w:tcPr>
            <w:tcW w:w="984" w:type="dxa"/>
            <w:vAlign w:val="center"/>
          </w:tcPr>
          <w:p w14:paraId="3F8F5FF0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Puberty</w:t>
            </w:r>
            <w:proofErr w:type="spellEnd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 xml:space="preserve"> (</w:t>
            </w: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males</w:t>
            </w:r>
            <w:proofErr w:type="spellEnd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)</w:t>
            </w:r>
          </w:p>
        </w:tc>
        <w:tc>
          <w:tcPr>
            <w:tcW w:w="734" w:type="dxa"/>
            <w:tcBorders>
              <w:right w:val="double" w:sz="4" w:space="0" w:color="000000"/>
            </w:tcBorders>
            <w:vAlign w:val="center"/>
          </w:tcPr>
          <w:p w14:paraId="7A604EB4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cm</w:t>
            </w:r>
          </w:p>
        </w:tc>
        <w:tc>
          <w:tcPr>
            <w:tcW w:w="1389" w:type="dxa"/>
            <w:tcBorders>
              <w:left w:val="double" w:sz="4" w:space="0" w:color="000000"/>
            </w:tcBorders>
            <w:vAlign w:val="center"/>
          </w:tcPr>
          <w:p w14:paraId="5BB84B65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4.99</w:t>
            </w:r>
          </w:p>
        </w:tc>
        <w:tc>
          <w:tcPr>
            <w:tcW w:w="1025" w:type="dxa"/>
            <w:vAlign w:val="center"/>
          </w:tcPr>
          <w:p w14:paraId="48315335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4.988</w:t>
            </w:r>
          </w:p>
        </w:tc>
        <w:tc>
          <w:tcPr>
            <w:tcW w:w="1443" w:type="dxa"/>
            <w:tcBorders>
              <w:right w:val="single" w:sz="4" w:space="0" w:color="000000"/>
            </w:tcBorders>
            <w:vAlign w:val="center"/>
          </w:tcPr>
          <w:p w14:paraId="2751F937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Castanet</w:t>
            </w:r>
            <w:proofErr w:type="spellEnd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 xml:space="preserve"> </w:t>
            </w: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and</w:t>
            </w:r>
            <w:proofErr w:type="spellEnd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 xml:space="preserve"> </w:t>
            </w: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Roche</w:t>
            </w:r>
            <w:proofErr w:type="spellEnd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, 1981</w:t>
            </w:r>
          </w:p>
        </w:tc>
        <w:tc>
          <w:tcPr>
            <w:tcW w:w="1030" w:type="dxa"/>
            <w:tcBorders>
              <w:left w:val="single" w:sz="4" w:space="0" w:color="000000"/>
            </w:tcBorders>
            <w:vAlign w:val="center"/>
          </w:tcPr>
          <w:p w14:paraId="0ED2681C" w14:textId="4C9317FB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4.5</w:t>
            </w:r>
            <w:r w:rsidR="00A229B1"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0</w:t>
            </w:r>
          </w:p>
        </w:tc>
        <w:tc>
          <w:tcPr>
            <w:tcW w:w="1019" w:type="dxa"/>
            <w:vAlign w:val="center"/>
          </w:tcPr>
          <w:p w14:paraId="38F0A555" w14:textId="3FE404F6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4.50</w:t>
            </w:r>
          </w:p>
        </w:tc>
        <w:tc>
          <w:tcPr>
            <w:tcW w:w="1444" w:type="dxa"/>
            <w:tcBorders>
              <w:right w:val="single" w:sz="4" w:space="0" w:color="000000"/>
            </w:tcBorders>
            <w:vAlign w:val="center"/>
          </w:tcPr>
          <w:p w14:paraId="03037956" w14:textId="77777777" w:rsidR="00977933" w:rsidRPr="00191A98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l-SI"/>
              </w:rPr>
            </w:pPr>
            <w:proofErr w:type="spellStart"/>
            <w:r w:rsidRPr="00191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l-SI"/>
              </w:rPr>
              <w:t>Arribas</w:t>
            </w:r>
            <w:proofErr w:type="spellEnd"/>
            <w:r w:rsidRPr="00191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l-SI"/>
              </w:rPr>
              <w:t xml:space="preserve"> </w:t>
            </w:r>
            <w:proofErr w:type="spellStart"/>
            <w:r w:rsidRPr="00191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l-SI"/>
              </w:rPr>
              <w:t>and</w:t>
            </w:r>
            <w:proofErr w:type="spellEnd"/>
            <w:r w:rsidRPr="00191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l-SI"/>
              </w:rPr>
              <w:t xml:space="preserve"> Galán, 2005</w:t>
            </w:r>
          </w:p>
        </w:tc>
      </w:tr>
      <w:tr w:rsidR="00977933" w:rsidRPr="00244E90" w14:paraId="03CEDCE4" w14:textId="77777777" w:rsidTr="00A229B1">
        <w:trPr>
          <w:trHeight w:val="640"/>
        </w:trPr>
        <w:tc>
          <w:tcPr>
            <w:tcW w:w="1353" w:type="dxa"/>
            <w:vAlign w:val="center"/>
          </w:tcPr>
          <w:p w14:paraId="74458956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</w:p>
        </w:tc>
        <w:tc>
          <w:tcPr>
            <w:tcW w:w="984" w:type="dxa"/>
            <w:vAlign w:val="center"/>
          </w:tcPr>
          <w:p w14:paraId="2AB29244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Ultimate (</w:t>
            </w: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females</w:t>
            </w:r>
            <w:proofErr w:type="spellEnd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)</w:t>
            </w:r>
          </w:p>
        </w:tc>
        <w:tc>
          <w:tcPr>
            <w:tcW w:w="734" w:type="dxa"/>
            <w:tcBorders>
              <w:right w:val="double" w:sz="4" w:space="0" w:color="000000"/>
            </w:tcBorders>
            <w:vAlign w:val="center"/>
          </w:tcPr>
          <w:p w14:paraId="1FA21572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cm</w:t>
            </w:r>
          </w:p>
        </w:tc>
        <w:tc>
          <w:tcPr>
            <w:tcW w:w="1389" w:type="dxa"/>
            <w:tcBorders>
              <w:left w:val="double" w:sz="4" w:space="0" w:color="000000"/>
            </w:tcBorders>
            <w:vAlign w:val="center"/>
          </w:tcPr>
          <w:p w14:paraId="281D689E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6.683</w:t>
            </w:r>
          </w:p>
        </w:tc>
        <w:tc>
          <w:tcPr>
            <w:tcW w:w="1025" w:type="dxa"/>
            <w:vAlign w:val="center"/>
          </w:tcPr>
          <w:p w14:paraId="0B4343B4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6.45</w:t>
            </w:r>
          </w:p>
        </w:tc>
        <w:tc>
          <w:tcPr>
            <w:tcW w:w="1443" w:type="dxa"/>
            <w:tcBorders>
              <w:right w:val="single" w:sz="4" w:space="0" w:color="000000"/>
            </w:tcBorders>
            <w:vAlign w:val="center"/>
          </w:tcPr>
          <w:p w14:paraId="2E88FCC0" w14:textId="66EE1F42" w:rsidR="00977933" w:rsidRPr="00244E90" w:rsidRDefault="002A5F8B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Personal data</w:t>
            </w:r>
          </w:p>
        </w:tc>
        <w:tc>
          <w:tcPr>
            <w:tcW w:w="1030" w:type="dxa"/>
            <w:tcBorders>
              <w:left w:val="single" w:sz="4" w:space="0" w:color="000000"/>
            </w:tcBorders>
            <w:vAlign w:val="center"/>
          </w:tcPr>
          <w:p w14:paraId="5855199B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6.77</w:t>
            </w:r>
          </w:p>
        </w:tc>
        <w:tc>
          <w:tcPr>
            <w:tcW w:w="1019" w:type="dxa"/>
            <w:vAlign w:val="center"/>
          </w:tcPr>
          <w:p w14:paraId="53C43091" w14:textId="5B52111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6.3</w:t>
            </w:r>
            <w:r w:rsidR="00A229B1"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9</w:t>
            </w:r>
          </w:p>
        </w:tc>
        <w:tc>
          <w:tcPr>
            <w:tcW w:w="1444" w:type="dxa"/>
            <w:tcBorders>
              <w:right w:val="single" w:sz="4" w:space="0" w:color="000000"/>
            </w:tcBorders>
            <w:vAlign w:val="center"/>
          </w:tcPr>
          <w:p w14:paraId="2887FBAD" w14:textId="0BEDB765" w:rsidR="00977933" w:rsidRPr="00244E90" w:rsidRDefault="00EC2AA6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Personal data</w:t>
            </w:r>
          </w:p>
        </w:tc>
      </w:tr>
      <w:tr w:rsidR="00977933" w:rsidRPr="00244E90" w14:paraId="590BB375" w14:textId="77777777" w:rsidTr="00A229B1">
        <w:trPr>
          <w:trHeight w:val="640"/>
        </w:trPr>
        <w:tc>
          <w:tcPr>
            <w:tcW w:w="1353" w:type="dxa"/>
            <w:tcBorders>
              <w:bottom w:val="single" w:sz="4" w:space="0" w:color="000000"/>
            </w:tcBorders>
            <w:vAlign w:val="center"/>
          </w:tcPr>
          <w:p w14:paraId="31FCBD6B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</w:p>
        </w:tc>
        <w:tc>
          <w:tcPr>
            <w:tcW w:w="984" w:type="dxa"/>
            <w:tcBorders>
              <w:bottom w:val="single" w:sz="4" w:space="0" w:color="000000"/>
            </w:tcBorders>
            <w:vAlign w:val="center"/>
          </w:tcPr>
          <w:p w14:paraId="47FB7A40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Ultimate (</w:t>
            </w: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males</w:t>
            </w:r>
            <w:proofErr w:type="spellEnd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)</w:t>
            </w:r>
          </w:p>
        </w:tc>
        <w:tc>
          <w:tcPr>
            <w:tcW w:w="734" w:type="dxa"/>
            <w:tcBorders>
              <w:bottom w:val="single" w:sz="4" w:space="0" w:color="000000"/>
              <w:right w:val="double" w:sz="4" w:space="0" w:color="000000"/>
            </w:tcBorders>
            <w:vAlign w:val="center"/>
          </w:tcPr>
          <w:p w14:paraId="158DD4ED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cm</w:t>
            </w:r>
          </w:p>
        </w:tc>
        <w:tc>
          <w:tcPr>
            <w:tcW w:w="1389" w:type="dxa"/>
            <w:tcBorders>
              <w:left w:val="double" w:sz="4" w:space="0" w:color="000000"/>
              <w:bottom w:val="single" w:sz="4" w:space="0" w:color="000000"/>
            </w:tcBorders>
            <w:vAlign w:val="center"/>
          </w:tcPr>
          <w:p w14:paraId="7D2E3C3F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6.223</w:t>
            </w:r>
          </w:p>
        </w:tc>
        <w:tc>
          <w:tcPr>
            <w:tcW w:w="1025" w:type="dxa"/>
            <w:tcBorders>
              <w:bottom w:val="single" w:sz="4" w:space="0" w:color="000000"/>
            </w:tcBorders>
            <w:vAlign w:val="center"/>
          </w:tcPr>
          <w:p w14:paraId="71CA26E8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6.264</w:t>
            </w:r>
          </w:p>
        </w:tc>
        <w:tc>
          <w:tcPr>
            <w:tcW w:w="14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3439361" w14:textId="3D936319" w:rsidR="00977933" w:rsidRPr="00244E90" w:rsidRDefault="00EC2AA6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Personal data</w:t>
            </w: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79EF3F" w14:textId="716490C2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6.1</w:t>
            </w:r>
            <w:r w:rsidR="00A229B1"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7</w:t>
            </w:r>
          </w:p>
        </w:tc>
        <w:tc>
          <w:tcPr>
            <w:tcW w:w="1019" w:type="dxa"/>
            <w:tcBorders>
              <w:bottom w:val="single" w:sz="4" w:space="0" w:color="000000"/>
            </w:tcBorders>
            <w:vAlign w:val="center"/>
          </w:tcPr>
          <w:p w14:paraId="1ADBF2DF" w14:textId="3A1268C0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6.16</w:t>
            </w:r>
          </w:p>
        </w:tc>
        <w:tc>
          <w:tcPr>
            <w:tcW w:w="14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3010439" w14:textId="79705A7A" w:rsidR="00977933" w:rsidRPr="00244E90" w:rsidRDefault="00EC2AA6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Personal data</w:t>
            </w:r>
          </w:p>
        </w:tc>
      </w:tr>
      <w:tr w:rsidR="00977933" w:rsidRPr="00244E90" w14:paraId="2CCD97CE" w14:textId="77777777" w:rsidTr="00A229B1">
        <w:trPr>
          <w:trHeight w:val="640"/>
        </w:trPr>
        <w:tc>
          <w:tcPr>
            <w:tcW w:w="1353" w:type="dxa"/>
            <w:tcBorders>
              <w:top w:val="single" w:sz="4" w:space="0" w:color="000000"/>
            </w:tcBorders>
            <w:vAlign w:val="center"/>
          </w:tcPr>
          <w:p w14:paraId="30F0648D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Mass</w:t>
            </w:r>
            <w:proofErr w:type="spellEnd"/>
          </w:p>
        </w:tc>
        <w:tc>
          <w:tcPr>
            <w:tcW w:w="984" w:type="dxa"/>
            <w:tcBorders>
              <w:top w:val="single" w:sz="4" w:space="0" w:color="000000"/>
            </w:tcBorders>
            <w:vAlign w:val="center"/>
          </w:tcPr>
          <w:p w14:paraId="114E45EC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Egg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right w:val="double" w:sz="4" w:space="0" w:color="000000"/>
            </w:tcBorders>
            <w:vAlign w:val="center"/>
          </w:tcPr>
          <w:p w14:paraId="02DD3A44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g</w:t>
            </w:r>
          </w:p>
        </w:tc>
        <w:tc>
          <w:tcPr>
            <w:tcW w:w="1389" w:type="dxa"/>
            <w:tcBorders>
              <w:top w:val="single" w:sz="4" w:space="0" w:color="000000"/>
              <w:left w:val="double" w:sz="4" w:space="0" w:color="000000"/>
            </w:tcBorders>
            <w:vAlign w:val="center"/>
          </w:tcPr>
          <w:p w14:paraId="7C10F9C6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0.98</w:t>
            </w:r>
          </w:p>
        </w:tc>
        <w:tc>
          <w:tcPr>
            <w:tcW w:w="1025" w:type="dxa"/>
            <w:tcBorders>
              <w:top w:val="single" w:sz="4" w:space="0" w:color="000000"/>
            </w:tcBorders>
            <w:vAlign w:val="center"/>
          </w:tcPr>
          <w:p w14:paraId="324B0E2E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0.9368</w:t>
            </w:r>
          </w:p>
        </w:tc>
        <w:tc>
          <w:tcPr>
            <w:tcW w:w="144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046BBED3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 xml:space="preserve">in den Bosch </w:t>
            </w: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and</w:t>
            </w:r>
            <w:proofErr w:type="spellEnd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 xml:space="preserve"> </w:t>
            </w: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Bout</w:t>
            </w:r>
            <w:proofErr w:type="spellEnd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, 1998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4845C66" w14:textId="6F495468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1.3</w:t>
            </w:r>
            <w:r w:rsidR="00A229B1"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0</w:t>
            </w:r>
          </w:p>
        </w:tc>
        <w:tc>
          <w:tcPr>
            <w:tcW w:w="1019" w:type="dxa"/>
            <w:tcBorders>
              <w:top w:val="single" w:sz="4" w:space="0" w:color="000000"/>
            </w:tcBorders>
            <w:vAlign w:val="center"/>
          </w:tcPr>
          <w:p w14:paraId="54D9944A" w14:textId="6B37FEA2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1.26</w:t>
            </w:r>
          </w:p>
        </w:tc>
        <w:tc>
          <w:tcPr>
            <w:tcW w:w="1444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3A1AAF8D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 xml:space="preserve">in den Bosch </w:t>
            </w: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and</w:t>
            </w:r>
            <w:proofErr w:type="spellEnd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 xml:space="preserve"> </w:t>
            </w: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Bout</w:t>
            </w:r>
            <w:proofErr w:type="spellEnd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, 1998</w:t>
            </w:r>
          </w:p>
        </w:tc>
      </w:tr>
      <w:tr w:rsidR="00977933" w:rsidRPr="00244E90" w14:paraId="0C5EF233" w14:textId="77777777" w:rsidTr="00A229B1">
        <w:trPr>
          <w:trHeight w:val="640"/>
        </w:trPr>
        <w:tc>
          <w:tcPr>
            <w:tcW w:w="1353" w:type="dxa"/>
            <w:vAlign w:val="center"/>
          </w:tcPr>
          <w:p w14:paraId="66457CAC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</w:p>
        </w:tc>
        <w:tc>
          <w:tcPr>
            <w:tcW w:w="984" w:type="dxa"/>
            <w:vAlign w:val="center"/>
          </w:tcPr>
          <w:p w14:paraId="12CCAD3A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Hatchling</w:t>
            </w:r>
            <w:proofErr w:type="spellEnd"/>
          </w:p>
        </w:tc>
        <w:tc>
          <w:tcPr>
            <w:tcW w:w="734" w:type="dxa"/>
            <w:tcBorders>
              <w:right w:val="double" w:sz="4" w:space="0" w:color="000000"/>
            </w:tcBorders>
            <w:vAlign w:val="center"/>
          </w:tcPr>
          <w:p w14:paraId="511E3C46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g</w:t>
            </w:r>
          </w:p>
        </w:tc>
        <w:tc>
          <w:tcPr>
            <w:tcW w:w="1389" w:type="dxa"/>
            <w:tcBorders>
              <w:left w:val="double" w:sz="4" w:space="0" w:color="000000"/>
            </w:tcBorders>
            <w:vAlign w:val="center"/>
          </w:tcPr>
          <w:p w14:paraId="0FFB17BC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0.36</w:t>
            </w:r>
          </w:p>
        </w:tc>
        <w:tc>
          <w:tcPr>
            <w:tcW w:w="1025" w:type="dxa"/>
            <w:vAlign w:val="center"/>
          </w:tcPr>
          <w:p w14:paraId="2ECA33A8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0.3442</w:t>
            </w:r>
          </w:p>
        </w:tc>
        <w:tc>
          <w:tcPr>
            <w:tcW w:w="1443" w:type="dxa"/>
            <w:tcBorders>
              <w:right w:val="single" w:sz="4" w:space="0" w:color="000000"/>
            </w:tcBorders>
            <w:vAlign w:val="center"/>
          </w:tcPr>
          <w:p w14:paraId="1E2C7BE4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 xml:space="preserve">in den Bosch </w:t>
            </w: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and</w:t>
            </w:r>
            <w:proofErr w:type="spellEnd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 xml:space="preserve"> </w:t>
            </w: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Bout</w:t>
            </w:r>
            <w:proofErr w:type="spellEnd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, 1998</w:t>
            </w:r>
          </w:p>
        </w:tc>
        <w:tc>
          <w:tcPr>
            <w:tcW w:w="1030" w:type="dxa"/>
            <w:tcBorders>
              <w:left w:val="single" w:sz="4" w:space="0" w:color="000000"/>
            </w:tcBorders>
            <w:vAlign w:val="center"/>
          </w:tcPr>
          <w:p w14:paraId="2B9994B9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0.46</w:t>
            </w:r>
          </w:p>
        </w:tc>
        <w:tc>
          <w:tcPr>
            <w:tcW w:w="1019" w:type="dxa"/>
            <w:vAlign w:val="center"/>
          </w:tcPr>
          <w:p w14:paraId="3DEB4E34" w14:textId="04B4C576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0.40</w:t>
            </w:r>
          </w:p>
        </w:tc>
        <w:tc>
          <w:tcPr>
            <w:tcW w:w="1444" w:type="dxa"/>
            <w:tcBorders>
              <w:right w:val="single" w:sz="4" w:space="0" w:color="000000"/>
            </w:tcBorders>
            <w:vAlign w:val="center"/>
          </w:tcPr>
          <w:p w14:paraId="0724084C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 xml:space="preserve">in den Bosch </w:t>
            </w: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and</w:t>
            </w:r>
            <w:proofErr w:type="spellEnd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 xml:space="preserve"> </w:t>
            </w: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Bout</w:t>
            </w:r>
            <w:proofErr w:type="spellEnd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, 1998</w:t>
            </w:r>
          </w:p>
        </w:tc>
      </w:tr>
      <w:tr w:rsidR="00977933" w:rsidRPr="00244E90" w14:paraId="5E1A8252" w14:textId="77777777" w:rsidTr="00A229B1">
        <w:trPr>
          <w:trHeight w:val="640"/>
        </w:trPr>
        <w:tc>
          <w:tcPr>
            <w:tcW w:w="1353" w:type="dxa"/>
            <w:vAlign w:val="center"/>
          </w:tcPr>
          <w:p w14:paraId="317E56E9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</w:p>
        </w:tc>
        <w:tc>
          <w:tcPr>
            <w:tcW w:w="984" w:type="dxa"/>
            <w:vAlign w:val="center"/>
          </w:tcPr>
          <w:p w14:paraId="56D8EDF4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Ultimate (</w:t>
            </w: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females</w:t>
            </w:r>
            <w:proofErr w:type="spellEnd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)</w:t>
            </w:r>
          </w:p>
        </w:tc>
        <w:tc>
          <w:tcPr>
            <w:tcW w:w="734" w:type="dxa"/>
            <w:tcBorders>
              <w:right w:val="double" w:sz="4" w:space="0" w:color="000000"/>
            </w:tcBorders>
            <w:vAlign w:val="center"/>
          </w:tcPr>
          <w:p w14:paraId="5B2D8427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g</w:t>
            </w:r>
          </w:p>
        </w:tc>
        <w:tc>
          <w:tcPr>
            <w:tcW w:w="1389" w:type="dxa"/>
            <w:tcBorders>
              <w:left w:val="double" w:sz="4" w:space="0" w:color="000000"/>
            </w:tcBorders>
            <w:vAlign w:val="center"/>
          </w:tcPr>
          <w:p w14:paraId="7C33B630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5.078</w:t>
            </w:r>
          </w:p>
        </w:tc>
        <w:tc>
          <w:tcPr>
            <w:tcW w:w="1025" w:type="dxa"/>
            <w:vAlign w:val="center"/>
          </w:tcPr>
          <w:p w14:paraId="66E15076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5.256</w:t>
            </w:r>
          </w:p>
        </w:tc>
        <w:tc>
          <w:tcPr>
            <w:tcW w:w="1443" w:type="dxa"/>
            <w:tcBorders>
              <w:right w:val="single" w:sz="4" w:space="0" w:color="000000"/>
            </w:tcBorders>
            <w:vAlign w:val="center"/>
          </w:tcPr>
          <w:p w14:paraId="6CD8B6FA" w14:textId="6CF31E44" w:rsidR="00977933" w:rsidRPr="00244E90" w:rsidRDefault="00EC2AA6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Personal data</w:t>
            </w:r>
          </w:p>
        </w:tc>
        <w:tc>
          <w:tcPr>
            <w:tcW w:w="1030" w:type="dxa"/>
            <w:tcBorders>
              <w:left w:val="single" w:sz="4" w:space="0" w:color="000000"/>
            </w:tcBorders>
            <w:vAlign w:val="center"/>
          </w:tcPr>
          <w:p w14:paraId="50F0752D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4.64</w:t>
            </w:r>
          </w:p>
        </w:tc>
        <w:tc>
          <w:tcPr>
            <w:tcW w:w="1019" w:type="dxa"/>
            <w:vAlign w:val="center"/>
          </w:tcPr>
          <w:p w14:paraId="33CC2FF7" w14:textId="6A2B93B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4.8</w:t>
            </w:r>
            <w:r w:rsidR="00A229B1"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4</w:t>
            </w:r>
          </w:p>
        </w:tc>
        <w:tc>
          <w:tcPr>
            <w:tcW w:w="1444" w:type="dxa"/>
            <w:tcBorders>
              <w:right w:val="single" w:sz="4" w:space="0" w:color="000000"/>
            </w:tcBorders>
            <w:vAlign w:val="center"/>
          </w:tcPr>
          <w:p w14:paraId="3B58F0CB" w14:textId="5C50248B" w:rsidR="00977933" w:rsidRPr="00244E90" w:rsidRDefault="00EC2AA6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Personal data</w:t>
            </w:r>
          </w:p>
        </w:tc>
      </w:tr>
      <w:tr w:rsidR="00977933" w:rsidRPr="00244E90" w14:paraId="54B98D69" w14:textId="77777777" w:rsidTr="00A229B1">
        <w:trPr>
          <w:trHeight w:val="640"/>
        </w:trPr>
        <w:tc>
          <w:tcPr>
            <w:tcW w:w="1353" w:type="dxa"/>
            <w:tcBorders>
              <w:bottom w:val="single" w:sz="4" w:space="0" w:color="000000"/>
            </w:tcBorders>
            <w:vAlign w:val="center"/>
          </w:tcPr>
          <w:p w14:paraId="3A06772E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</w:p>
        </w:tc>
        <w:tc>
          <w:tcPr>
            <w:tcW w:w="984" w:type="dxa"/>
            <w:tcBorders>
              <w:bottom w:val="single" w:sz="4" w:space="0" w:color="000000"/>
            </w:tcBorders>
            <w:vAlign w:val="center"/>
          </w:tcPr>
          <w:p w14:paraId="2516EF10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Ultimate (</w:t>
            </w: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males</w:t>
            </w:r>
            <w:proofErr w:type="spellEnd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)</w:t>
            </w:r>
          </w:p>
        </w:tc>
        <w:tc>
          <w:tcPr>
            <w:tcW w:w="734" w:type="dxa"/>
            <w:tcBorders>
              <w:bottom w:val="single" w:sz="4" w:space="0" w:color="000000"/>
              <w:right w:val="double" w:sz="4" w:space="0" w:color="000000"/>
            </w:tcBorders>
            <w:vAlign w:val="center"/>
          </w:tcPr>
          <w:p w14:paraId="7BDDF9FF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g</w:t>
            </w:r>
          </w:p>
        </w:tc>
        <w:tc>
          <w:tcPr>
            <w:tcW w:w="1389" w:type="dxa"/>
            <w:tcBorders>
              <w:left w:val="double" w:sz="4" w:space="0" w:color="000000"/>
              <w:bottom w:val="single" w:sz="4" w:space="0" w:color="000000"/>
            </w:tcBorders>
            <w:vAlign w:val="center"/>
          </w:tcPr>
          <w:p w14:paraId="0DCCACE4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5.95</w:t>
            </w:r>
          </w:p>
        </w:tc>
        <w:tc>
          <w:tcPr>
            <w:tcW w:w="1025" w:type="dxa"/>
            <w:tcBorders>
              <w:bottom w:val="single" w:sz="4" w:space="0" w:color="000000"/>
            </w:tcBorders>
            <w:vAlign w:val="center"/>
          </w:tcPr>
          <w:p w14:paraId="0011670C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5.954</w:t>
            </w:r>
          </w:p>
        </w:tc>
        <w:tc>
          <w:tcPr>
            <w:tcW w:w="14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6AADE06" w14:textId="4B2F71C6" w:rsidR="00977933" w:rsidRPr="00244E90" w:rsidRDefault="00EC2AA6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Personal data</w:t>
            </w: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145B87" w14:textId="77777777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4.96</w:t>
            </w:r>
          </w:p>
        </w:tc>
        <w:tc>
          <w:tcPr>
            <w:tcW w:w="1019" w:type="dxa"/>
            <w:tcBorders>
              <w:bottom w:val="single" w:sz="4" w:space="0" w:color="000000"/>
            </w:tcBorders>
            <w:vAlign w:val="center"/>
          </w:tcPr>
          <w:p w14:paraId="2C083F3B" w14:textId="2C0E22E4" w:rsidR="00977933" w:rsidRPr="00244E90" w:rsidRDefault="00977933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4.9</w:t>
            </w:r>
            <w:r w:rsidR="00A229B1"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7</w:t>
            </w:r>
          </w:p>
        </w:tc>
        <w:tc>
          <w:tcPr>
            <w:tcW w:w="14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36E9792" w14:textId="26524963" w:rsidR="00977933" w:rsidRPr="00244E90" w:rsidRDefault="00EC2AA6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Personal data</w:t>
            </w:r>
          </w:p>
        </w:tc>
      </w:tr>
      <w:tr w:rsidR="00A229B1" w:rsidRPr="00244E90" w14:paraId="339466DB" w14:textId="77777777" w:rsidTr="00A229B1">
        <w:trPr>
          <w:trHeight w:val="640"/>
        </w:trPr>
        <w:tc>
          <w:tcPr>
            <w:tcW w:w="1353" w:type="dxa"/>
            <w:tcBorders>
              <w:bottom w:val="single" w:sz="4" w:space="0" w:color="000000"/>
            </w:tcBorders>
            <w:vAlign w:val="center"/>
          </w:tcPr>
          <w:p w14:paraId="0DF4FEE8" w14:textId="397B1268" w:rsidR="00A229B1" w:rsidRPr="00244E90" w:rsidRDefault="00A229B1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Maximum</w:t>
            </w:r>
            <w:proofErr w:type="spellEnd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 xml:space="preserve"> </w:t>
            </w: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reproduction</w:t>
            </w:r>
            <w:proofErr w:type="spellEnd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 xml:space="preserve"> </w:t>
            </w: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rate</w:t>
            </w:r>
            <w:proofErr w:type="spellEnd"/>
          </w:p>
        </w:tc>
        <w:tc>
          <w:tcPr>
            <w:tcW w:w="984" w:type="dxa"/>
            <w:tcBorders>
              <w:bottom w:val="single" w:sz="4" w:space="0" w:color="000000"/>
            </w:tcBorders>
            <w:vAlign w:val="center"/>
          </w:tcPr>
          <w:p w14:paraId="0AE3C3E8" w14:textId="77777777" w:rsidR="00A229B1" w:rsidRPr="00244E90" w:rsidRDefault="00A229B1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</w:p>
        </w:tc>
        <w:tc>
          <w:tcPr>
            <w:tcW w:w="734" w:type="dxa"/>
            <w:tcBorders>
              <w:bottom w:val="single" w:sz="4" w:space="0" w:color="000000"/>
              <w:right w:val="double" w:sz="4" w:space="0" w:color="000000"/>
            </w:tcBorders>
            <w:vAlign w:val="center"/>
          </w:tcPr>
          <w:p w14:paraId="5EDF428B" w14:textId="434914EF" w:rsidR="00A229B1" w:rsidRPr="00244E90" w:rsidRDefault="00A229B1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egg</w:t>
            </w:r>
            <w:proofErr w:type="spellEnd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/</w:t>
            </w: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day</w:t>
            </w:r>
            <w:proofErr w:type="spellEnd"/>
          </w:p>
        </w:tc>
        <w:tc>
          <w:tcPr>
            <w:tcW w:w="1389" w:type="dxa"/>
            <w:tcBorders>
              <w:left w:val="double" w:sz="4" w:space="0" w:color="000000"/>
              <w:bottom w:val="single" w:sz="4" w:space="0" w:color="000000"/>
            </w:tcBorders>
            <w:vAlign w:val="center"/>
          </w:tcPr>
          <w:p w14:paraId="3608AF3B" w14:textId="7A85F62B" w:rsidR="00A229B1" w:rsidRPr="00244E90" w:rsidRDefault="00A229B1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0.027</w:t>
            </w:r>
          </w:p>
        </w:tc>
        <w:tc>
          <w:tcPr>
            <w:tcW w:w="1025" w:type="dxa"/>
            <w:tcBorders>
              <w:bottom w:val="single" w:sz="4" w:space="0" w:color="000000"/>
            </w:tcBorders>
            <w:vAlign w:val="center"/>
          </w:tcPr>
          <w:p w14:paraId="06373105" w14:textId="77222B28" w:rsidR="00A229B1" w:rsidRPr="00244E90" w:rsidRDefault="00A229B1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0.023</w:t>
            </w:r>
          </w:p>
        </w:tc>
        <w:tc>
          <w:tcPr>
            <w:tcW w:w="14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E604457" w14:textId="1A577B08" w:rsidR="00A229B1" w:rsidRPr="00244E90" w:rsidRDefault="00A229B1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 xml:space="preserve">Ji </w:t>
            </w: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and</w:t>
            </w:r>
            <w:proofErr w:type="spellEnd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 xml:space="preserve"> </w:t>
            </w: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Braña</w:t>
            </w:r>
            <w:proofErr w:type="spellEnd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, 2000</w:t>
            </w: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E2A87F0" w14:textId="1D199C18" w:rsidR="00A229B1" w:rsidRPr="00244E90" w:rsidRDefault="00A229B1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0.01</w:t>
            </w:r>
          </w:p>
        </w:tc>
        <w:tc>
          <w:tcPr>
            <w:tcW w:w="1019" w:type="dxa"/>
            <w:tcBorders>
              <w:bottom w:val="single" w:sz="4" w:space="0" w:color="000000"/>
            </w:tcBorders>
            <w:vAlign w:val="center"/>
          </w:tcPr>
          <w:p w14:paraId="60ADBCDB" w14:textId="31A13BA3" w:rsidR="00A229B1" w:rsidRPr="00244E90" w:rsidRDefault="00A229B1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0.01</w:t>
            </w:r>
          </w:p>
        </w:tc>
        <w:tc>
          <w:tcPr>
            <w:tcW w:w="14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4330005" w14:textId="451BBB5E" w:rsidR="00A229B1" w:rsidRPr="00244E90" w:rsidRDefault="00A229B1" w:rsidP="00244E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</w:pP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Speybroeck</w:t>
            </w:r>
            <w:proofErr w:type="spellEnd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 xml:space="preserve"> et </w:t>
            </w:r>
            <w:proofErr w:type="spellStart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al</w:t>
            </w:r>
            <w:proofErr w:type="spellEnd"/>
            <w:r w:rsidRPr="00244E90">
              <w:rPr>
                <w:rFonts w:ascii="Times New Roman" w:hAnsi="Times New Roman" w:cs="Times New Roman"/>
                <w:color w:val="000000"/>
                <w:sz w:val="24"/>
                <w:szCs w:val="24"/>
                <w:lang w:val="sl-SI"/>
              </w:rPr>
              <w:t>., 2016</w:t>
            </w:r>
          </w:p>
        </w:tc>
      </w:tr>
    </w:tbl>
    <w:p w14:paraId="4C027995" w14:textId="77777777" w:rsidR="00651E86" w:rsidRPr="00244E90" w:rsidRDefault="00651E86" w:rsidP="00244E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6B9824B" w14:textId="7250BA7A" w:rsidR="00977933" w:rsidRPr="000D4705" w:rsidRDefault="000D4705" w:rsidP="000D4705">
      <w:pPr>
        <w:jc w:val="both"/>
        <w:rPr>
          <w:rFonts w:ascii="Times New Roman" w:hAnsi="Times New Roman" w:cs="Times New Roman"/>
          <w:sz w:val="24"/>
          <w:szCs w:val="24"/>
        </w:rPr>
      </w:pPr>
      <w:r w:rsidRPr="00244E90">
        <w:rPr>
          <w:rFonts w:ascii="Times New Roman" w:hAnsi="Times New Roman" w:cs="Times New Roman"/>
          <w:sz w:val="24"/>
          <w:szCs w:val="24"/>
        </w:rPr>
        <w:t>Table S</w:t>
      </w:r>
      <w:r w:rsidR="00F91396">
        <w:rPr>
          <w:rFonts w:ascii="Times New Roman" w:hAnsi="Times New Roman" w:cs="Times New Roman"/>
          <w:sz w:val="24"/>
          <w:szCs w:val="24"/>
        </w:rPr>
        <w:t>2</w:t>
      </w:r>
      <w:r w:rsidRPr="00244E90">
        <w:rPr>
          <w:rFonts w:ascii="Times New Roman" w:hAnsi="Times New Roman" w:cs="Times New Roman"/>
          <w:sz w:val="24"/>
          <w:szCs w:val="24"/>
        </w:rPr>
        <w:t xml:space="preserve">: Table used to estimate temperatures at start of activity for both species of lizards. Temperatures were recorded using a </w:t>
      </w:r>
      <w:r w:rsidR="00673FF9">
        <w:rPr>
          <w:rFonts w:ascii="Times New Roman" w:hAnsi="Times New Roman" w:cs="Times New Roman"/>
          <w:sz w:val="24"/>
          <w:szCs w:val="24"/>
        </w:rPr>
        <w:t>digital</w:t>
      </w:r>
      <w:r w:rsidR="00673FF9" w:rsidRPr="00244E90">
        <w:rPr>
          <w:rFonts w:ascii="Times New Roman" w:hAnsi="Times New Roman" w:cs="Times New Roman"/>
          <w:sz w:val="24"/>
          <w:szCs w:val="24"/>
        </w:rPr>
        <w:t xml:space="preserve"> </w:t>
      </w:r>
      <w:r w:rsidRPr="00244E90">
        <w:rPr>
          <w:rFonts w:ascii="Times New Roman" w:hAnsi="Times New Roman" w:cs="Times New Roman"/>
          <w:sz w:val="24"/>
          <w:szCs w:val="24"/>
        </w:rPr>
        <w:t>thermometer</w:t>
      </w:r>
      <w:r w:rsidR="00673FF9">
        <w:rPr>
          <w:rFonts w:ascii="Times New Roman" w:hAnsi="Times New Roman" w:cs="Times New Roman"/>
          <w:sz w:val="24"/>
          <w:szCs w:val="24"/>
        </w:rPr>
        <w:t xml:space="preserve"> (</w:t>
      </w:r>
      <w:r w:rsidR="00673FF9" w:rsidRPr="00673FF9">
        <w:rPr>
          <w:rFonts w:ascii="Times New Roman" w:hAnsi="Times New Roman" w:cs="Times New Roman"/>
          <w:sz w:val="24"/>
          <w:szCs w:val="24"/>
        </w:rPr>
        <w:t>Fluke</w:t>
      </w:r>
      <w:r w:rsidR="00673FF9" w:rsidRPr="00020A95">
        <w:rPr>
          <w:rFonts w:ascii="Times New Roman" w:hAnsi="Times New Roman" w:cs="Times New Roman"/>
          <w:sz w:val="24"/>
          <w:szCs w:val="24"/>
          <w:vertAlign w:val="superscript"/>
        </w:rPr>
        <w:t>®</w:t>
      </w:r>
      <w:r w:rsidR="00673FF9">
        <w:rPr>
          <w:rFonts w:ascii="Times New Roman" w:hAnsi="Times New Roman" w:cs="Times New Roman"/>
          <w:sz w:val="24"/>
          <w:szCs w:val="24"/>
        </w:rPr>
        <w:t xml:space="preserve"> </w:t>
      </w:r>
      <w:r w:rsidR="00673FF9" w:rsidRPr="00673FF9">
        <w:rPr>
          <w:rFonts w:ascii="Times New Roman" w:hAnsi="Times New Roman" w:cs="Times New Roman"/>
          <w:sz w:val="24"/>
          <w:szCs w:val="24"/>
        </w:rPr>
        <w:t>971</w:t>
      </w:r>
      <w:r w:rsidR="00673FF9">
        <w:rPr>
          <w:rFonts w:ascii="Times New Roman" w:hAnsi="Times New Roman" w:cs="Times New Roman"/>
          <w:sz w:val="24"/>
          <w:szCs w:val="24"/>
        </w:rPr>
        <w:t xml:space="preserve">, accuracy </w:t>
      </w:r>
      <w:r w:rsidR="00673FF9" w:rsidRPr="00673FF9">
        <w:rPr>
          <w:rFonts w:ascii="Times New Roman" w:hAnsi="Times New Roman" w:cs="Times New Roman"/>
          <w:sz w:val="24"/>
          <w:szCs w:val="24"/>
        </w:rPr>
        <w:t>±0.5°C</w:t>
      </w:r>
      <w:r w:rsidR="00673FF9">
        <w:rPr>
          <w:rFonts w:ascii="Times New Roman" w:hAnsi="Times New Roman" w:cs="Times New Roman"/>
          <w:sz w:val="24"/>
          <w:szCs w:val="24"/>
        </w:rPr>
        <w:t>)</w:t>
      </w:r>
      <w:r w:rsidRPr="00244E90">
        <w:rPr>
          <w:rFonts w:ascii="Times New Roman" w:hAnsi="Times New Roman" w:cs="Times New Roman"/>
          <w:sz w:val="24"/>
          <w:szCs w:val="24"/>
        </w:rPr>
        <w:t xml:space="preserve">. Tair – Air temperature, </w:t>
      </w:r>
      <w:proofErr w:type="spellStart"/>
      <w:r w:rsidRPr="00244E90">
        <w:rPr>
          <w:rFonts w:ascii="Times New Roman" w:hAnsi="Times New Roman" w:cs="Times New Roman"/>
          <w:sz w:val="24"/>
          <w:szCs w:val="24"/>
        </w:rPr>
        <w:t>Tsurf</w:t>
      </w:r>
      <w:proofErr w:type="spellEnd"/>
      <w:r w:rsidRPr="00244E90">
        <w:rPr>
          <w:rFonts w:ascii="Times New Roman" w:hAnsi="Times New Roman" w:cs="Times New Roman"/>
          <w:sz w:val="24"/>
          <w:szCs w:val="24"/>
        </w:rPr>
        <w:t xml:space="preserve"> – temperature of the surface in front of the refuge, Tref - temperature within the refuge. F- female, M – male, SAD – subadult, JUV – juvenile. AD -Adult, IM – immature. </w:t>
      </w:r>
    </w:p>
    <w:tbl>
      <w:tblPr>
        <w:tblW w:w="779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0"/>
        <w:gridCol w:w="1141"/>
        <w:gridCol w:w="940"/>
        <w:gridCol w:w="940"/>
        <w:gridCol w:w="1423"/>
        <w:gridCol w:w="1276"/>
        <w:gridCol w:w="1276"/>
      </w:tblGrid>
      <w:tr w:rsidR="00942772" w:rsidRPr="00244E90" w14:paraId="3D21D453" w14:textId="77777777" w:rsidTr="00651E86">
        <w:trPr>
          <w:trHeight w:val="255"/>
        </w:trPr>
        <w:tc>
          <w:tcPr>
            <w:tcW w:w="940" w:type="dxa"/>
            <w:tcBorders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2C405F7E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l-SI" w:eastAsia="sl-SI"/>
              </w:rPr>
              <w:t>ID</w:t>
            </w:r>
          </w:p>
        </w:tc>
        <w:tc>
          <w:tcPr>
            <w:tcW w:w="1002" w:type="dxa"/>
            <w:tcBorders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3C9C1EC5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l-SI" w:eastAsia="sl-SI"/>
              </w:rPr>
              <w:t xml:space="preserve">SPECIES </w:t>
            </w:r>
          </w:p>
        </w:tc>
        <w:tc>
          <w:tcPr>
            <w:tcW w:w="940" w:type="dxa"/>
            <w:tcBorders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4C5535AC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l-SI" w:eastAsia="sl-SI"/>
              </w:rPr>
              <w:t>SEX</w:t>
            </w:r>
          </w:p>
        </w:tc>
        <w:tc>
          <w:tcPr>
            <w:tcW w:w="940" w:type="dxa"/>
            <w:tcBorders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7BF8D39C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l-SI" w:eastAsia="sl-SI"/>
              </w:rPr>
              <w:t>AGE</w:t>
            </w:r>
          </w:p>
        </w:tc>
        <w:tc>
          <w:tcPr>
            <w:tcW w:w="1423" w:type="dxa"/>
            <w:tcBorders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522F0C20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l-SI" w:eastAsia="sl-SI"/>
              </w:rPr>
              <w:t xml:space="preserve">T </w:t>
            </w:r>
            <w:proofErr w:type="spellStart"/>
            <w:r w:rsidRPr="009427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l-SI" w:eastAsia="sl-SI"/>
              </w:rPr>
              <w:t>air</w:t>
            </w:r>
            <w:proofErr w:type="spellEnd"/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71F104FC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l-SI" w:eastAsia="sl-SI"/>
              </w:rPr>
              <w:t xml:space="preserve">T </w:t>
            </w:r>
            <w:proofErr w:type="spellStart"/>
            <w:r w:rsidRPr="009427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l-SI" w:eastAsia="sl-SI"/>
              </w:rPr>
              <w:t>surf</w:t>
            </w:r>
            <w:proofErr w:type="spellEnd"/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46591DD3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l-SI" w:eastAsia="sl-SI"/>
              </w:rPr>
              <w:t xml:space="preserve">T </w:t>
            </w:r>
            <w:proofErr w:type="spellStart"/>
            <w:r w:rsidRPr="009427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l-SI" w:eastAsia="sl-SI"/>
              </w:rPr>
              <w:t>ref</w:t>
            </w:r>
            <w:proofErr w:type="spellEnd"/>
          </w:p>
        </w:tc>
      </w:tr>
      <w:tr w:rsidR="00942772" w:rsidRPr="00244E90" w14:paraId="3AD42832" w14:textId="77777777" w:rsidTr="00651E86">
        <w:trPr>
          <w:trHeight w:val="255"/>
        </w:trPr>
        <w:tc>
          <w:tcPr>
            <w:tcW w:w="940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55DB5615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1</w:t>
            </w:r>
          </w:p>
        </w:tc>
        <w:tc>
          <w:tcPr>
            <w:tcW w:w="1002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5A824CFA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53CFFB7F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940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6CF00775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7271EB1F" w14:textId="7E6AF836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24.1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1755F69B" w14:textId="562EFECA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34.3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57E252FA" w14:textId="4311FBD9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19.1</w:t>
            </w:r>
          </w:p>
        </w:tc>
      </w:tr>
      <w:tr w:rsidR="00942772" w:rsidRPr="00244E90" w14:paraId="47DD0713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7816D1FD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2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E82D039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1B7AD12F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M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1B7AD93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95182A0" w14:textId="6A1FBB5F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24.0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70D32D4" w14:textId="40E89FF1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33.3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063CED9" w14:textId="14EDC7A2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9.7</w:t>
            </w:r>
          </w:p>
        </w:tc>
      </w:tr>
      <w:tr w:rsidR="00942772" w:rsidRPr="00244E90" w14:paraId="13D566A4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565502D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3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AC193E2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F530E29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052F232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CD5F0E3" w14:textId="6A208396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24.3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687242D" w14:textId="4CAC9391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23.2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983964E" w14:textId="6238C26A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19.4</w:t>
            </w:r>
          </w:p>
        </w:tc>
      </w:tr>
      <w:tr w:rsidR="00942772" w:rsidRPr="00244E90" w14:paraId="11E35062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7CCF5D11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4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A325DEC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949ED3E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F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41F3A70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F524228" w14:textId="01054EEA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22.6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1C0DE83" w14:textId="7D9F49B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22.4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F25033B" w14:textId="29D3C3E8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17.0</w:t>
            </w:r>
          </w:p>
        </w:tc>
      </w:tr>
      <w:tr w:rsidR="00942772" w:rsidRPr="00244E90" w14:paraId="3D733BA8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88F70E7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5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1EB3BB1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85DACC0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M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CB9051D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AAE9A3C" w14:textId="378B9DC1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24.0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75FC0B9" w14:textId="7E1DA414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15.9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F713347" w14:textId="11C67AFF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</w:tr>
      <w:tr w:rsidR="00942772" w:rsidRPr="00244E90" w14:paraId="65235AD2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8C464DE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6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15E3B0A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70BD6C8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SAD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2C3BA314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IM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83E587A" w14:textId="0DCF5ABD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24.0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AD4F85D" w14:textId="21AA1912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16.5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74902E4" w14:textId="67A8C220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</w:tr>
      <w:tr w:rsidR="00942772" w:rsidRPr="00244E90" w14:paraId="1B978A23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186027A6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7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BDDBA5C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44337F5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1C6985B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E0DE536" w14:textId="4A7A6A7A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28.0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61F08AE" w14:textId="0423F233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24.3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F9CE0AA" w14:textId="5043FC70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</w:tr>
      <w:tr w:rsidR="00942772" w:rsidRPr="00244E90" w14:paraId="440A6351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1F9B1C49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8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C98DF82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PMUR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2FC3408A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JUV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708FBE74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IM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833DC57" w14:textId="15A87F5B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27.4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898C195" w14:textId="05A4C183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35.8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7475203" w14:textId="53B4B74B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</w:tr>
      <w:tr w:rsidR="00942772" w:rsidRPr="00244E90" w14:paraId="2CB88018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D90E581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9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AC15FDB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PMUR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7870DCF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F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32968FB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3768B65" w14:textId="3497D7E3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21.0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5CE4475" w14:textId="3D597EC5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38.0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5252123" w14:textId="7FA33DF4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15.0</w:t>
            </w:r>
          </w:p>
        </w:tc>
      </w:tr>
      <w:tr w:rsidR="00942772" w:rsidRPr="00244E90" w14:paraId="0887A78B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D16F28F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12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464299F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19D9228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M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14FCB065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1ED92E4" w14:textId="16915BE8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23.7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2292452" w14:textId="76E2954E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35.1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F63426B" w14:textId="68524A9B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</w:tr>
      <w:tr w:rsidR="00942772" w:rsidRPr="00244E90" w14:paraId="74A2B5A8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73336F1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13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2CFA546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PMUR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3045395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F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8075D35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C9ADB92" w14:textId="3255569D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25.5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BE61AD3" w14:textId="0CF00B61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59FDFA1" w14:textId="1419B254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</w:tr>
      <w:tr w:rsidR="00942772" w:rsidRPr="00244E90" w14:paraId="22243ED2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211FD2AA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17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CE17522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0578E17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M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9F2E20B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7483C5A" w14:textId="447895CE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17.0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940162C" w14:textId="6B8ACD91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18.9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A9F68C8" w14:textId="7B010D61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</w:tr>
      <w:tr w:rsidR="00942772" w:rsidRPr="00244E90" w14:paraId="15BFEAE5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38ACFA9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18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F4D6A46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7F2DE24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M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7B40D554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DE8BF47" w14:textId="1587F5E8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18.8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4FEE1C1" w14:textId="18930915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24.7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127A20B" w14:textId="5E52D31C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</w:tr>
      <w:tr w:rsidR="00942772" w:rsidRPr="00244E90" w14:paraId="5F70ED92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7EA3222A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19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3629054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747D616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F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9ECCF39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44EF02F" w14:textId="1E8115F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23.3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360EF00" w14:textId="49E36702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22.8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8BDA81F" w14:textId="24B39BDD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7.0</w:t>
            </w:r>
          </w:p>
        </w:tc>
      </w:tr>
      <w:tr w:rsidR="00942772" w:rsidRPr="00244E90" w14:paraId="46CBED82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A56D707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20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083EAFB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1FDA64F2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M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185F4F83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80C5260" w14:textId="5A22C9A9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23.3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BC10FB4" w14:textId="1161CAEA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35.4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8845CA2" w14:textId="224CDFC5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</w:tr>
      <w:tr w:rsidR="00942772" w:rsidRPr="00244E90" w14:paraId="42D8752A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18635F62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21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74EED32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PMUR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9EE72A6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F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7BB14230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8801D28" w14:textId="51379CDF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23.2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5EB5980" w14:textId="0E90BC64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19.9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0D578C3" w14:textId="1DF1A78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13.3</w:t>
            </w:r>
          </w:p>
        </w:tc>
      </w:tr>
      <w:tr w:rsidR="00942772" w:rsidRPr="00244E90" w14:paraId="15CC9D2C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513B084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22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F676CC7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1DC4EA4F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M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265D8E46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C0B6A26" w14:textId="612CAA0D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23.2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CF3E63C" w14:textId="3F3B2684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24.9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3D448A4" w14:textId="79508612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</w:tr>
      <w:tr w:rsidR="00942772" w:rsidRPr="00244E90" w14:paraId="77D3D610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5B65150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24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E5A49F9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8D49C1E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F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F75E963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A9BD42D" w14:textId="6DF512DC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26.7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727A147" w14:textId="7C3EDA5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6632651" w14:textId="6BD7BF38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</w:p>
        </w:tc>
      </w:tr>
      <w:tr w:rsidR="00942772" w:rsidRPr="00244E90" w14:paraId="50091337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14C82AC3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25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E1D338F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214FE20C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SAD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109FABD2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IM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E6499A9" w14:textId="11C2D33B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26.6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4679D72" w14:textId="5A9399ED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31.7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60FE8F7" w14:textId="67996526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</w:tr>
      <w:tr w:rsidR="00942772" w:rsidRPr="00244E90" w14:paraId="2534B560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732F382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26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8B4837D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PMUR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0253444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F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E52F716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B1E9E8C" w14:textId="26FAAFC8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26.8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0B5336D" w14:textId="1350E848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24.0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282E33E" w14:textId="6DC1A13E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18.0</w:t>
            </w:r>
          </w:p>
        </w:tc>
      </w:tr>
      <w:tr w:rsidR="00942772" w:rsidRPr="00244E90" w14:paraId="2748890E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721EEECD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27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7BC20E4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PMUR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77468C63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M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884AFB1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B9548FC" w14:textId="01C8B4D2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20.4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91DCB87" w14:textId="67B807E2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29.5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715EE1B" w14:textId="7542906D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</w:tr>
      <w:tr w:rsidR="00942772" w:rsidRPr="00244E90" w14:paraId="13B2B6C7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24BE95FC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28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E8CAB5B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PMUR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5968E7D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M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BE50F60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41FE2F3" w14:textId="71D41FF2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21.1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6524829" w14:textId="65A4110F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30.4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DA73C77" w14:textId="4B1B5162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15.6</w:t>
            </w:r>
          </w:p>
        </w:tc>
      </w:tr>
      <w:tr w:rsidR="00942772" w:rsidRPr="00244E90" w14:paraId="285FC7D3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A1AB813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29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E148B30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PMUR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752CABEB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M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DCC3D66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173F1E7" w14:textId="1AEDF329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21.1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813EA3B" w14:textId="5B04D3C5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21.1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F0DC5EF" w14:textId="37F4CC6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17.0</w:t>
            </w:r>
          </w:p>
        </w:tc>
      </w:tr>
      <w:tr w:rsidR="00942772" w:rsidRPr="00244E90" w14:paraId="5DCF9FA3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7D81B7B9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30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4723EBF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PMUR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DDE200B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F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2D802D2C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28E2A6F" w14:textId="01F589D4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21.7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2FECEDF" w14:textId="1C358EBE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27.3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4532617" w14:textId="38A78CDA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15.9</w:t>
            </w:r>
          </w:p>
        </w:tc>
      </w:tr>
      <w:tr w:rsidR="00942772" w:rsidRPr="00244E90" w14:paraId="0F193223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12C1047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31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2792207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C1B1CCB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JUV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72C6A34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IM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6692B5A" w14:textId="5DCE4CFC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24.0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BB0FC81" w14:textId="29E7F0DF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20.2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FD3AE6A" w14:textId="07D934FD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17.6</w:t>
            </w:r>
          </w:p>
        </w:tc>
      </w:tr>
      <w:tr w:rsidR="00942772" w:rsidRPr="00244E90" w14:paraId="08F427AF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4A51FDC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32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DC42F22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A5120FD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JUV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256B6A7F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IM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0CBD8C8" w14:textId="52559224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26.1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7486099" w14:textId="6998E78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20.1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EAEB5D0" w14:textId="06ABD148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</w:tr>
      <w:tr w:rsidR="00942772" w:rsidRPr="00244E90" w14:paraId="534FDEE8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19A307A5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33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E68F8B8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C1A7207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FGR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D953F72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55D8888" w14:textId="7563EF8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27.0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04B8FB0" w14:textId="2802822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37.0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DD43B50" w14:textId="7492AFCF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8.0</w:t>
            </w:r>
          </w:p>
        </w:tc>
      </w:tr>
      <w:tr w:rsidR="00942772" w:rsidRPr="00244E90" w14:paraId="08DF46C6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A275AD3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34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2D423C0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PMUR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F6C4115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F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2709B5A5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6DADA39" w14:textId="627F1AF9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24.3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4F2B7F6" w14:textId="035C60D3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36.7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E8850DB" w14:textId="04E44BFC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21.0</w:t>
            </w:r>
          </w:p>
        </w:tc>
      </w:tr>
      <w:tr w:rsidR="00942772" w:rsidRPr="00244E90" w14:paraId="37678A08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78AAC1B7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35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9D674A1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PMUR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34514BD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F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C395EBE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F4C5949" w14:textId="4F5210E1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24.3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F0A2E0B" w14:textId="3458FF5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22.8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49544D3" w14:textId="594F411D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21.6</w:t>
            </w:r>
          </w:p>
        </w:tc>
      </w:tr>
      <w:tr w:rsidR="00942772" w:rsidRPr="00244E90" w14:paraId="19564A7E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1A272156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36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A369E35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C603969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M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2287490A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F47B793" w14:textId="1EDDC8F9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25.2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D5A6D3F" w14:textId="1A91D63F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34.2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11E0AFE" w14:textId="70AE90E8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20.6</w:t>
            </w:r>
          </w:p>
        </w:tc>
      </w:tr>
      <w:tr w:rsidR="00942772" w:rsidRPr="00244E90" w14:paraId="336E732E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1E749260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38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920351A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3A22A8B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F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F46F953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3226147" w14:textId="59E86246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19.5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8FAB59D" w14:textId="33DF80F9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17.6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5161330" w14:textId="2B74ACAE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14.2</w:t>
            </w:r>
          </w:p>
        </w:tc>
      </w:tr>
      <w:tr w:rsidR="00942772" w:rsidRPr="00244E90" w14:paraId="31F2E31A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2F457D3C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39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7E23241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BAE97B7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FGR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3FF38D9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D4B21EC" w14:textId="50409FB6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20.1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66151E0" w14:textId="4719DBB1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38.5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E8EB5F8" w14:textId="20AFFD56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22.6</w:t>
            </w:r>
          </w:p>
        </w:tc>
      </w:tr>
      <w:tr w:rsidR="00942772" w:rsidRPr="00244E90" w14:paraId="37225C2C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DFF1FE1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40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F76E6DC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1F8363E2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F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E9BA667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DACAD8F" w14:textId="1E911AC5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20.3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48B3731" w14:textId="48B1E05A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35.4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BD13063" w14:textId="61C1BFFA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20.3</w:t>
            </w:r>
          </w:p>
        </w:tc>
      </w:tr>
      <w:tr w:rsidR="00942772" w:rsidRPr="00244E90" w14:paraId="587FCDDE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C36E4F1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41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0F9CD0A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2A3BCA28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M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2C72BFC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D6B1975" w14:textId="40E226E5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20.4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0BC7087" w14:textId="3B6A4E03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835A869" w14:textId="3C20D8B8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18.1</w:t>
            </w:r>
          </w:p>
        </w:tc>
      </w:tr>
      <w:tr w:rsidR="00942772" w:rsidRPr="00244E90" w14:paraId="7942474A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A0996F7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lastRenderedPageBreak/>
              <w:t>42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CF148FD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F89E1C8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SAD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17A7A7A0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IM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CAA0B40" w14:textId="16EED5F0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21.3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27E8C44" w14:textId="764BF99D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38.4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BD7C366" w14:textId="2303005B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18.3</w:t>
            </w:r>
          </w:p>
        </w:tc>
      </w:tr>
      <w:tr w:rsidR="00942772" w:rsidRPr="00244E90" w14:paraId="40716EE6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7EB5DD83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43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1FFDFB4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7035D2A1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M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BDE6D50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EF038C3" w14:textId="15E1FD1E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21.2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0BE6415" w14:textId="4A1B3FB9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29.8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3127243" w14:textId="4DDB8CA4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21.2</w:t>
            </w:r>
          </w:p>
        </w:tc>
      </w:tr>
      <w:tr w:rsidR="00942772" w:rsidRPr="00244E90" w14:paraId="5B101656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AB83410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44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7B220BA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79E7462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FGR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4E3B442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2FACBA5" w14:textId="32CE31F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24.5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A636942" w14:textId="0E7607DB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25.3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2C9ED87" w14:textId="72854271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21.0</w:t>
            </w:r>
          </w:p>
        </w:tc>
      </w:tr>
      <w:tr w:rsidR="00942772" w:rsidRPr="00244E90" w14:paraId="3CED541E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1335BEAE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45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FE0E019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101CC1D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FGR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7D0054BD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BF01F08" w14:textId="6C4D681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24.5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5E34495" w14:textId="22A58A9A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41.0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ACAD753" w14:textId="2A0588F0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14.0</w:t>
            </w:r>
          </w:p>
        </w:tc>
      </w:tr>
      <w:tr w:rsidR="00942772" w:rsidRPr="00244E90" w14:paraId="4CC5C001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77C0E8A6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46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EAA32C6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226AA32F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FGR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7002FFF6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CDEF075" w14:textId="46225821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25.4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FBB9B69" w14:textId="291BE909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21.6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B45DBFD" w14:textId="3EACF60A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13.3</w:t>
            </w:r>
          </w:p>
        </w:tc>
      </w:tr>
      <w:tr w:rsidR="00942772" w:rsidRPr="00244E90" w14:paraId="0F3D86F9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963BBEE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47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22D83EF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72B45F0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FGR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2226C10F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86E2F7B" w14:textId="03D958E8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24.6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6204485" w14:textId="2A59FB08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27.9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EF17D0E" w14:textId="7477944E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</w:tr>
      <w:tr w:rsidR="00942772" w:rsidRPr="00244E90" w14:paraId="6680BD95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66FAAD1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48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4F8E749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1BCDA51A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FGR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B439828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605AA66" w14:textId="3FDA0C7D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25.0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266D3BB" w14:textId="362A5C85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22.1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DD5B47A" w14:textId="41C8F782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14.0</w:t>
            </w:r>
          </w:p>
        </w:tc>
      </w:tr>
      <w:tr w:rsidR="00942772" w:rsidRPr="00244E90" w14:paraId="7DC42604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73F5F2EA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49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D74E987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92FB6E2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JUV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687E9F2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IM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6ADE4E7" w14:textId="125FF90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25.1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8335772" w14:textId="0CB84495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38.3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4AE8EFA" w14:textId="6BF164AD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26.0</w:t>
            </w:r>
          </w:p>
        </w:tc>
      </w:tr>
      <w:tr w:rsidR="00942772" w:rsidRPr="00244E90" w14:paraId="56DEA67A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8F373A4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50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EA85516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7AD50627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M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95A0C37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98FD3CF" w14:textId="52FE7E92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28.0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DBD6D2A" w14:textId="2C8FB14D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34.0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711AA3E" w14:textId="30956BA1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23.0</w:t>
            </w:r>
          </w:p>
        </w:tc>
      </w:tr>
      <w:tr w:rsidR="00942772" w:rsidRPr="00244E90" w14:paraId="6F5C9535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6A5745B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51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46D9F54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7C860BF0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M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D84FFC2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E1F89B8" w14:textId="3A8A9003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28.0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AF354E6" w14:textId="1C98DA6D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42.0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40CDB89" w14:textId="3A5C71BE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20.0</w:t>
            </w:r>
          </w:p>
        </w:tc>
      </w:tr>
      <w:tr w:rsidR="00942772" w:rsidRPr="00244E90" w14:paraId="091FD588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DD4FF33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52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F4F258F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1A60DD95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JUV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11214FB5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IM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0D74EE2" w14:textId="7BCEB96C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28.0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EFA2432" w14:textId="20E718DB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27.2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D4B61D1" w14:textId="18D2592C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17.0</w:t>
            </w:r>
          </w:p>
        </w:tc>
      </w:tr>
      <w:tr w:rsidR="00942772" w:rsidRPr="00244E90" w14:paraId="5CBCB7DB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254F841F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53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68C5833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1208C8D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F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8BC9F9D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E462CCF" w14:textId="02724EC1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30.1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531E515" w14:textId="26122BF9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29.0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62E0F0D" w14:textId="50EF4186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19.0</w:t>
            </w:r>
          </w:p>
        </w:tc>
      </w:tr>
      <w:tr w:rsidR="00942772" w:rsidRPr="00244E90" w14:paraId="076E6BAE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EE63382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55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052F218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91E63D4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JUV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DE87F13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IM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9DC260F" w14:textId="0747FEBC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25.4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DAD033D" w14:textId="68DC7D9A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28.9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1620351" w14:textId="2F6810B0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</w:tr>
      <w:tr w:rsidR="00942772" w:rsidRPr="00244E90" w14:paraId="26C08193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225B4C0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56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B93E89D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244FB816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JUV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2155F0F2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IM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25AF4EA" w14:textId="47CC644F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26.0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672B5F6" w14:textId="7F3A2BC8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31.7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9BB6913" w14:textId="47E78EF1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21.0</w:t>
            </w:r>
          </w:p>
        </w:tc>
      </w:tr>
      <w:tr w:rsidR="00942772" w:rsidRPr="00244E90" w14:paraId="056569EC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237B3AD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57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DF4D46E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PMUR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4865EF8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F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11F63639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67DC298" w14:textId="1BEBFEBA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31.6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19F2685" w14:textId="28152B88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37.7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195AC56" w14:textId="11E40499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30.0</w:t>
            </w:r>
          </w:p>
        </w:tc>
      </w:tr>
      <w:tr w:rsidR="00942772" w:rsidRPr="00244E90" w14:paraId="6DBA54BB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1E9D2667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58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DD70295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C8AB459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F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0355FDF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B21A7BE" w14:textId="21A7DDB1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29.3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52CD2EE" w14:textId="08ECDCEF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35.5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3A4C310" w14:textId="3472C31C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</w:tr>
      <w:tr w:rsidR="00942772" w:rsidRPr="00244E90" w14:paraId="5C6CA392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20516CB1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59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EC3855C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DE00A10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M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76EEFA86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5E657D9" w14:textId="5C83597D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30.6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0C4DEEC" w14:textId="2A74B48D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27.6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BA8DB52" w14:textId="48C201EE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20.3</w:t>
            </w:r>
          </w:p>
        </w:tc>
      </w:tr>
      <w:tr w:rsidR="00942772" w:rsidRPr="00244E90" w14:paraId="24765E1A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ECC0163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60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35E1BA5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C5732E7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M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84896F8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86A37F1" w14:textId="47F30912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30.7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DF0D732" w14:textId="5EE1005A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42.9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B7C46F1" w14:textId="79CBE42B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30.2</w:t>
            </w:r>
          </w:p>
        </w:tc>
      </w:tr>
      <w:tr w:rsidR="00942772" w:rsidRPr="00244E90" w14:paraId="4EF28C54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C04CB22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61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EF1C054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B6C1C6C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M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2D8B4722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6C6EF72" w14:textId="18558270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32.0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8DC9DD7" w14:textId="0F7958FE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24.8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2A00824" w14:textId="6BF54D76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18.1</w:t>
            </w:r>
          </w:p>
        </w:tc>
      </w:tr>
      <w:tr w:rsidR="00942772" w:rsidRPr="00244E90" w14:paraId="0AF48B8E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9FE466F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62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AE0FAF3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PMUR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40801F5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M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2240115C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726D3A4" w14:textId="4F5A5DA2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32.0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79220EE" w14:textId="639B0A7A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42.2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C0628F1" w14:textId="3925E10E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32.7</w:t>
            </w:r>
          </w:p>
        </w:tc>
      </w:tr>
      <w:tr w:rsidR="00942772" w:rsidRPr="00244E90" w14:paraId="5379C8D8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29A85AC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64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D071570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73CE507C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M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CF2AD57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4D0182F" w14:textId="598DA97D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32.0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E3CB5A3" w14:textId="23A36FCD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26.5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A112414" w14:textId="656E1049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21.1</w:t>
            </w:r>
          </w:p>
        </w:tc>
      </w:tr>
      <w:tr w:rsidR="00942772" w:rsidRPr="00244E90" w14:paraId="1BB78DE6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21AE99A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65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D807855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24954859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JUV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E05454B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IM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1A306F9" w14:textId="54341C35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29.6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64F6170" w14:textId="03898C0C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55.0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E59DD80" w14:textId="5D49F68D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24.1</w:t>
            </w:r>
          </w:p>
        </w:tc>
      </w:tr>
      <w:tr w:rsidR="00942772" w:rsidRPr="00244E90" w14:paraId="13C3F36B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BCB7BA1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66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852CFD6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1BFC4ACB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M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8CDFF93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2F47E09" w14:textId="67CC304A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29.6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893E541" w14:textId="1283C51E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34.0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CCEBB1D" w14:textId="4E3F226C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16.7</w:t>
            </w:r>
          </w:p>
        </w:tc>
      </w:tr>
      <w:tr w:rsidR="00942772" w:rsidRPr="00244E90" w14:paraId="1890E919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F5E01C6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68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476E1B9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FBE330C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M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EB94014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0F4ED5E" w14:textId="2CA0ACF5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23.2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F42E8B1" w14:textId="517B7121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32.3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4E5BB52" w14:textId="7E74A1D3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23.6</w:t>
            </w:r>
          </w:p>
        </w:tc>
      </w:tr>
      <w:tr w:rsidR="00942772" w:rsidRPr="00244E90" w14:paraId="4BCF13C9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A4B21FA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69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F6328A4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1A1B1DF5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M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1D58F595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BE61C63" w14:textId="1C9FB9CF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23.9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5DBDAC1" w14:textId="65A31D01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29.8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E640151" w14:textId="3ED7418C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25.4</w:t>
            </w:r>
          </w:p>
        </w:tc>
      </w:tr>
      <w:tr w:rsidR="00942772" w:rsidRPr="00244E90" w14:paraId="1805103D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236DCDC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70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DC3D1C4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PMUR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C5330FC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M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E8AF2DC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862B94F" w14:textId="3BD79DFC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22.2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E6BEEC1" w14:textId="4F1C88D5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40.9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DB340E6" w14:textId="476DD79C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25.7</w:t>
            </w:r>
          </w:p>
        </w:tc>
      </w:tr>
      <w:tr w:rsidR="00942772" w:rsidRPr="00244E90" w14:paraId="6D51953B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154CB4D4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71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AC1D320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PMUR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8CD4F9D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F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773FD79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A86DA70" w14:textId="6B409264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29.2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276F280" w14:textId="6B4A3FE9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25.0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841DD0F" w14:textId="273F6E3C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21.3</w:t>
            </w:r>
          </w:p>
        </w:tc>
      </w:tr>
      <w:tr w:rsidR="00942772" w:rsidRPr="00244E90" w14:paraId="432BE204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DD6F5B6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72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A9D3BEE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2D10FA32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JUV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7F5B16BE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IM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979F6D5" w14:textId="623C0ED9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29.2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6FF3161" w14:textId="23C4719C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31.7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7163492" w14:textId="4186F5AB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14.9</w:t>
            </w:r>
          </w:p>
        </w:tc>
      </w:tr>
      <w:tr w:rsidR="00942772" w:rsidRPr="00244E90" w14:paraId="36EDFB6F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58A9829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73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0FC152B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1C4D5E8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JUV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74F0378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IM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449BCDF" w14:textId="11744476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25.8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BDF9B0B" w14:textId="3F9CEF16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24.6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C4BBB48" w14:textId="76918545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18.2</w:t>
            </w:r>
          </w:p>
        </w:tc>
      </w:tr>
      <w:tr w:rsidR="00942772" w:rsidRPr="00244E90" w14:paraId="1A238F61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2D3B0DB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74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E34B219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76A1628A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SAD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284E32E8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IM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A35698A" w14:textId="2B41CF81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27.0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E1EA52E" w14:textId="358D9D3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26.2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8B3AB94" w14:textId="502500C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20.7</w:t>
            </w:r>
          </w:p>
        </w:tc>
      </w:tr>
      <w:tr w:rsidR="00942772" w:rsidRPr="00244E90" w14:paraId="39F984ED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140369B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75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77BC540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24B2C7F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SAD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78F6F4E7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IM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13AFAB4" w14:textId="0F3B2E1A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29.4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EB0BF88" w14:textId="5FDE1DC6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27.5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DB08CB6" w14:textId="30E8820B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16.0</w:t>
            </w:r>
          </w:p>
        </w:tc>
      </w:tr>
      <w:tr w:rsidR="00942772" w:rsidRPr="00244E90" w14:paraId="70066BC3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46D3B62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77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D8BFCC9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E6D9138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M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2C690842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FA0655B" w14:textId="2374112D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29.4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75D1A31" w14:textId="09889823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29.3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9C2A43E" w14:textId="59D0CAE2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22.8</w:t>
            </w:r>
          </w:p>
        </w:tc>
      </w:tr>
      <w:tr w:rsidR="00942772" w:rsidRPr="00244E90" w14:paraId="71300247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1610F6D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79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3999E8A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7763FB15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SAD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1A4447F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IM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E741CD1" w14:textId="49EB49A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29.4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7826972" w14:textId="4FA3DCCA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20.6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1142D5B" w14:textId="083BFB0D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11.6</w:t>
            </w:r>
          </w:p>
        </w:tc>
      </w:tr>
      <w:tr w:rsidR="00942772" w:rsidRPr="00244E90" w14:paraId="4D74C061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9D45CCC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81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2F8D374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ED4DEB5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F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2770B03B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E8CE6F2" w14:textId="21354E68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E84A696" w14:textId="4A9199C5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28.2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1F785B5" w14:textId="7667F9DD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</w:tr>
      <w:tr w:rsidR="00942772" w:rsidRPr="00244E90" w14:paraId="0B938DD7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130521E2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82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6F18A02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B483D54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F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D6587BF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413F005" w14:textId="5139DD48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BEBB2BB" w14:textId="58788E74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50.0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C346B48" w14:textId="5A7906D9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</w:tr>
      <w:tr w:rsidR="00942772" w:rsidRPr="00244E90" w14:paraId="3D853DEC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6B519F1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83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CB10C2A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F2C8A64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SAD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AC5DDB8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IM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379223C" w14:textId="13B8CC45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31.4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92314DD" w14:textId="7F345732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25.2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1E43D8C" w14:textId="6926C1CF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18.0</w:t>
            </w:r>
          </w:p>
        </w:tc>
      </w:tr>
      <w:tr w:rsidR="00942772" w:rsidRPr="00244E90" w14:paraId="712FFF93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BA55C14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84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1CA40D5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72615DA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JUV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B212A4E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IM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754A2C9" w14:textId="2975ACA0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31.4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4F5BD47" w14:textId="2B4561F4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22.5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26B38D6" w14:textId="61B15931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</w:tr>
      <w:tr w:rsidR="00942772" w:rsidRPr="00244E90" w14:paraId="6018940F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96C8DE8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85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48CDF83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1B678374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M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D2AAAF7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39BA155" w14:textId="7D7B134E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25.3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489263A" w14:textId="29C33ED5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30.4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C8C4BBA" w14:textId="50DC32B0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24.0</w:t>
            </w:r>
          </w:p>
        </w:tc>
      </w:tr>
      <w:tr w:rsidR="00942772" w:rsidRPr="00244E90" w14:paraId="1B2A5522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29F4DC8A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88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1BD72D9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BEBCB11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SAD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2FDA3C05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IM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5DC8D72" w14:textId="26FE1758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29.3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92B42ED" w14:textId="2E556C2A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22.1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BB3693E" w14:textId="4EACC99D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16.4</w:t>
            </w:r>
          </w:p>
        </w:tc>
      </w:tr>
      <w:tr w:rsidR="00942772" w:rsidRPr="00244E90" w14:paraId="44870533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210B1FF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89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58969C4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3AB4DC8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F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DD3D9BB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55FADD1" w14:textId="2DDEAF94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27.2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29BF3AF" w14:textId="24319228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21.2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3E0425E" w14:textId="2D4378FF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18.3</w:t>
            </w:r>
          </w:p>
        </w:tc>
      </w:tr>
      <w:tr w:rsidR="00942772" w:rsidRPr="00244E90" w14:paraId="1B6C22A8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ADF3E96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90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170B7CA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C479C2B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M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723F0B03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2CAEC0F" w14:textId="72582518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30.3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DCEE5C6" w14:textId="59CF5131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22.8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551AD1B" w14:textId="726EAA15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19.4</w:t>
            </w:r>
          </w:p>
        </w:tc>
      </w:tr>
      <w:tr w:rsidR="00942772" w:rsidRPr="00244E90" w14:paraId="48396A89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1E7A4B4B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92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4A741EE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2F991E74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M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20321D90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7522265" w14:textId="380D522B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30.3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4FE818B" w14:textId="52FD502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31.1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2BC66EB" w14:textId="14F54FDE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18.0</w:t>
            </w:r>
          </w:p>
        </w:tc>
      </w:tr>
      <w:tr w:rsidR="00942772" w:rsidRPr="00244E90" w14:paraId="70C71FF6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DB8E1BC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93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8B8CC94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48D1718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M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3BBB894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6B8B3C4" w14:textId="4DED4305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31.0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6D53E9F" w14:textId="4DDA48AE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21.6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DD01A21" w14:textId="41414A7F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10.6</w:t>
            </w:r>
          </w:p>
        </w:tc>
      </w:tr>
      <w:tr w:rsidR="00942772" w:rsidRPr="00244E90" w14:paraId="73A9AB73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222208AB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94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EB35BF8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11DBF663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M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E87FDC5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4ADF505" w14:textId="5506F70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31.0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09D653C" w14:textId="3238660B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20.1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14183E8" w14:textId="42A1B3C0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11.0</w:t>
            </w:r>
          </w:p>
        </w:tc>
      </w:tr>
      <w:tr w:rsidR="00942772" w:rsidRPr="00244E90" w14:paraId="4B8BFAE7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F235549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95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98BAAC3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1E22BB21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SAD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571B4FC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IM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1C67DDB" w14:textId="64C52E5D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31.0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6D711ED" w14:textId="7442EEDA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34.3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3D782FF" w14:textId="0338FBC2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19.2</w:t>
            </w:r>
          </w:p>
        </w:tc>
      </w:tr>
      <w:tr w:rsidR="00942772" w:rsidRPr="00244E90" w14:paraId="5B6E3A1A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4253CCB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96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39A1F86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AB8211C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SAD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4DB0950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IM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CCC7ECB" w14:textId="0AD8E41F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31.0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C290178" w14:textId="42C6701C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44.4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C2A3C9F" w14:textId="770E8A8D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10.9</w:t>
            </w:r>
          </w:p>
        </w:tc>
      </w:tr>
      <w:tr w:rsidR="00942772" w:rsidRPr="00244E90" w14:paraId="274F1D5C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2EB7D52F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97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D7A2877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26F4682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F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71F0A491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89DE8CD" w14:textId="32BE4978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30.4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CF8B046" w14:textId="4FD42D2E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30.8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B8F6949" w14:textId="4868CA54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21.5</w:t>
            </w:r>
          </w:p>
        </w:tc>
      </w:tr>
      <w:tr w:rsidR="00942772" w:rsidRPr="00244E90" w14:paraId="44FF5655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21260DD8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lastRenderedPageBreak/>
              <w:t>98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BEDCC85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7CCBD4DE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M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2B23E96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C95C6C2" w14:textId="29F3011E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30.4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8F6E002" w14:textId="168E0DAF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23.6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1FC9D45" w14:textId="0A67B108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11.5</w:t>
            </w:r>
          </w:p>
        </w:tc>
      </w:tr>
      <w:tr w:rsidR="00942772" w:rsidRPr="00244E90" w14:paraId="0109CD56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129FE5A8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99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B3A0B4A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1CCFE4A3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SAD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E82F104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IM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2E21448" w14:textId="48F5762B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30.4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630D0FF" w14:textId="58CFA8E6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25.7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9CE7B03" w14:textId="67E315A1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10.8</w:t>
            </w:r>
          </w:p>
        </w:tc>
      </w:tr>
      <w:tr w:rsidR="00942772" w:rsidRPr="00244E90" w14:paraId="2D8B1383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70170899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100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EB1C3CE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PMUR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4B17C58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F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7FC12E2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A925DAB" w14:textId="5D4D33AE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30.7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C2028BB" w14:textId="0C266E1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24.1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8C7964D" w14:textId="4F4C9EAC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19.9</w:t>
            </w:r>
          </w:p>
        </w:tc>
      </w:tr>
      <w:tr w:rsidR="00942772" w:rsidRPr="00244E90" w14:paraId="7DAB8A99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B786041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101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4118B62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101D0C6A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M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57201DE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546488E" w14:textId="6C50118F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30.7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45A4082" w14:textId="687882BE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22.9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5699BAA" w14:textId="19E055D8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17.6</w:t>
            </w:r>
          </w:p>
        </w:tc>
      </w:tr>
      <w:tr w:rsidR="00942772" w:rsidRPr="00244E90" w14:paraId="5F1554E2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8F0FEC7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102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06AE10D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F487182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M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937747F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D12BA32" w14:textId="098C16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30.7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27DE9B4" w14:textId="51ADAACE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25.7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37B7A8D" w14:textId="27BEB34B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29.8</w:t>
            </w:r>
          </w:p>
        </w:tc>
      </w:tr>
      <w:tr w:rsidR="00942772" w:rsidRPr="00244E90" w14:paraId="086E068C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06642E9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103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E21B231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PMUR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DBE01ED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F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2D5CD251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88A7111" w14:textId="107296CF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28.0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2208B70" w14:textId="6367A405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26.8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592480A" w14:textId="61824938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25.7</w:t>
            </w:r>
          </w:p>
        </w:tc>
      </w:tr>
      <w:tr w:rsidR="00942772" w:rsidRPr="00244E90" w14:paraId="587F956E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7FFDCD59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104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6BBBAC7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2AF9506B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M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98ED078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85873BD" w14:textId="4EF0769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33.3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45CFC7D" w14:textId="4916DF0F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34.3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E4F37A8" w14:textId="51E82B51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24.3</w:t>
            </w:r>
          </w:p>
        </w:tc>
      </w:tr>
      <w:tr w:rsidR="00942772" w:rsidRPr="00244E90" w14:paraId="1BE47F4D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1948E7A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105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B2ABF47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PMUR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21F8E248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F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40DB5AD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59D1339" w14:textId="7426755B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5F7633A" w14:textId="48527E0E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36.9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EA662BE" w14:textId="5804F3E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29.2</w:t>
            </w:r>
          </w:p>
        </w:tc>
      </w:tr>
      <w:tr w:rsidR="00942772" w:rsidRPr="00244E90" w14:paraId="09CD17D1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27F478E0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106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8CE0349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2610686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SAD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1F4417F3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IM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4D0E6F8" w14:textId="193354F1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29.0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D3995D5" w14:textId="1742E6A5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36.3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535C8C5" w14:textId="4A8AE343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32.0</w:t>
            </w:r>
          </w:p>
        </w:tc>
      </w:tr>
      <w:tr w:rsidR="00942772" w:rsidRPr="00244E90" w14:paraId="44983C52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1C175B02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108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70B2A67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1266809F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SAD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1610704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IM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A0B0719" w14:textId="46FF3873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32.0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41C22AE" w14:textId="605547C6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30.7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66B6192" w14:textId="5D55493C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34.3</w:t>
            </w:r>
          </w:p>
        </w:tc>
      </w:tr>
      <w:tr w:rsidR="00942772" w:rsidRPr="00244E90" w14:paraId="171061EA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1F4EF866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109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39C1608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605F47F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M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2D815978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8949D1C" w14:textId="663B667D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25.0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85C110A" w14:textId="608D09AD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32.0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F068C9E" w14:textId="61F34EB9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16.0</w:t>
            </w:r>
          </w:p>
        </w:tc>
      </w:tr>
      <w:tr w:rsidR="00942772" w:rsidRPr="00244E90" w14:paraId="034B12EA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A891497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110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7E7C2BE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126BD5B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63B06BA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76E1569" w14:textId="3E160B2A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28.0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53820F5" w14:textId="0089806F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24.0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555193E" w14:textId="3EC46CB3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15.0</w:t>
            </w:r>
          </w:p>
        </w:tc>
      </w:tr>
      <w:tr w:rsidR="00942772" w:rsidRPr="00244E90" w14:paraId="25651442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72213FF2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111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09F15D1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72149085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F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19F934DB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C29247C" w14:textId="39A49A62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28.0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169A535" w14:textId="3A1B3BF0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24.0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CF394FB" w14:textId="7730BBB3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19.0</w:t>
            </w:r>
          </w:p>
        </w:tc>
      </w:tr>
      <w:tr w:rsidR="00942772" w:rsidRPr="00244E90" w14:paraId="71D0BBCD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1C6EA70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112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71CA8F3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18A3915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JUV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EBCCD6C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IM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85A94AF" w14:textId="73348594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28.0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606D59E" w14:textId="239C32B6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48.0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F3DD249" w14:textId="7C856BE1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11.0</w:t>
            </w:r>
          </w:p>
        </w:tc>
      </w:tr>
      <w:tr w:rsidR="00942772" w:rsidRPr="00244E90" w14:paraId="5E0ED5D3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FC1A161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113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258F474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PMUR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9A70DD6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F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78CAA2C8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602D9A3" w14:textId="021C63DC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28.0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6641562" w14:textId="3B3CA2D3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8954244" w14:textId="3A0169CA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17.0</w:t>
            </w:r>
          </w:p>
        </w:tc>
      </w:tr>
      <w:tr w:rsidR="00942772" w:rsidRPr="00244E90" w14:paraId="63DD3D36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7A2DF85C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114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09DD32A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1BAC1E8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SAD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4ADBE59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IM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2572484" w14:textId="4B05E6E2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27.0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42093EC" w14:textId="44EB956F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22.0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0D7B8E0" w14:textId="07E5800F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15.0</w:t>
            </w:r>
          </w:p>
        </w:tc>
      </w:tr>
      <w:tr w:rsidR="00942772" w:rsidRPr="00244E90" w14:paraId="2F626C03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9822027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115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0184259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DB6236D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M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F79F74B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51E3C36" w14:textId="486FD476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28.0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3F8B96A" w14:textId="19C381CA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26.0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7EDCA28" w14:textId="2C2E9563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19.0</w:t>
            </w:r>
          </w:p>
        </w:tc>
      </w:tr>
      <w:tr w:rsidR="00942772" w:rsidRPr="00244E90" w14:paraId="1A6D3397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DD6803C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116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9027322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E07CA93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JUV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1BF34079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IM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18DD099" w14:textId="4C3069E4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28.0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888644F" w14:textId="5E70FEBD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44.0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37D05AA" w14:textId="29E5E9A8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12.0</w:t>
            </w:r>
          </w:p>
        </w:tc>
      </w:tr>
      <w:tr w:rsidR="00942772" w:rsidRPr="00244E90" w14:paraId="5068F7B8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A60D556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117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FE527E6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5386C5C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M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0A1DC0A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2EA862F" w14:textId="13E1B8EA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27.0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A2A7756" w14:textId="1D2A0122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26.0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A311C46" w14:textId="3EAAC599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13.0</w:t>
            </w:r>
          </w:p>
        </w:tc>
      </w:tr>
      <w:tr w:rsidR="00942772" w:rsidRPr="00244E90" w14:paraId="532F36E2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5F43445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119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4862084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89A65E9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M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26445C16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8971E4C" w14:textId="0A066F15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27.0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8723248" w14:textId="3906251F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18.0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FFFEAEB" w14:textId="716FFDE0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19.0</w:t>
            </w:r>
          </w:p>
        </w:tc>
      </w:tr>
      <w:tr w:rsidR="00942772" w:rsidRPr="00244E90" w14:paraId="2397773A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55967D9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120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1F1D150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14F7CFF8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SAD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1F211C6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IM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E73F7C3" w14:textId="65AF187E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27.0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1F4B8B3" w14:textId="34369F4E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22.0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45E8219" w14:textId="07D42AA6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24.0</w:t>
            </w:r>
          </w:p>
        </w:tc>
      </w:tr>
      <w:tr w:rsidR="00942772" w:rsidRPr="00244E90" w14:paraId="2109BDCF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4C5AC70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121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E74F94A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88C52FD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F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1A589C37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B586D86" w14:textId="29C170C3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27.0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A6E777C" w14:textId="5DCC7FFD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23.0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AEAA6AA" w14:textId="68B384D4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18.0</w:t>
            </w:r>
          </w:p>
        </w:tc>
      </w:tr>
      <w:tr w:rsidR="00942772" w:rsidRPr="00244E90" w14:paraId="13EE6304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DC36C78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122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D24E8E6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2C0786F7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SAD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7D1692E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IM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11410B2" w14:textId="5884B072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24.0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9D13889" w14:textId="2F6E712E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22.0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A729845" w14:textId="72BA5384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19.0</w:t>
            </w:r>
          </w:p>
        </w:tc>
      </w:tr>
      <w:tr w:rsidR="00942772" w:rsidRPr="00244E90" w14:paraId="39B6658F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B59516B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123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C953BDA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4260D10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M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2CFE3D3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CD41564" w14:textId="63C4E8B5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24.0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F457690" w14:textId="386F48A1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28.0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6E27F54" w14:textId="20AAEA8A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15.0</w:t>
            </w:r>
          </w:p>
        </w:tc>
      </w:tr>
      <w:tr w:rsidR="00942772" w:rsidRPr="00244E90" w14:paraId="7D09B9C6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2562FEA2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125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1CF64F7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C6148F2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M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B38575C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B2AC289" w14:textId="5883C7FA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26.0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275B3BF" w14:textId="3841E1F6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22.0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87D8626" w14:textId="0ADA2A4B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14.0</w:t>
            </w:r>
          </w:p>
        </w:tc>
      </w:tr>
      <w:tr w:rsidR="00942772" w:rsidRPr="00244E90" w14:paraId="7E99C3C2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7928CCC0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126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D43CA47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1CB3C842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F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81643E0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1EB6A80" w14:textId="6B85C35C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27.0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F6194D4" w14:textId="17D56A53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35.0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D976B2B" w14:textId="099B8B0D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12.0</w:t>
            </w:r>
          </w:p>
        </w:tc>
      </w:tr>
      <w:tr w:rsidR="00942772" w:rsidRPr="00244E90" w14:paraId="45A43E87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BF7E841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127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095EC58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298A0A5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2457A805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7746C13" w14:textId="34E9033F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28.0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862CEAD" w14:textId="111FE5F8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41.0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19F780D" w14:textId="3CD08136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16.0</w:t>
            </w:r>
          </w:p>
        </w:tc>
      </w:tr>
      <w:tr w:rsidR="00942772" w:rsidRPr="00244E90" w14:paraId="0E079BE8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8FF97E2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130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072A6F3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197B76B2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M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08549E8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F5DDBF8" w14:textId="7A0DC035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28.0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ECCC223" w14:textId="4AD1D2D1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18.0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0409B19" w14:textId="5E84E4AF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11.0</w:t>
            </w:r>
          </w:p>
        </w:tc>
      </w:tr>
      <w:tr w:rsidR="00942772" w:rsidRPr="00244E90" w14:paraId="3734174A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4F4BF7D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134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C62FEB1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CD1B5CE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SAD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43849B8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IM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10B14AF" w14:textId="33F99D1D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28.0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1254236" w14:textId="347893EA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31.0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D69D3C7" w14:textId="7D7538A3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22.0</w:t>
            </w:r>
          </w:p>
        </w:tc>
      </w:tr>
      <w:tr w:rsidR="00942772" w:rsidRPr="00244E90" w14:paraId="04B1428A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46E3CCF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137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41FC39D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PMUR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1A045E4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JUV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7CA5E602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IM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CE0C836" w14:textId="5910ADF2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66DAB11" w14:textId="17B874EF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13.0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84870C9" w14:textId="0A7C4FFE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12.0</w:t>
            </w:r>
          </w:p>
        </w:tc>
      </w:tr>
      <w:tr w:rsidR="00942772" w:rsidRPr="00244E90" w14:paraId="3BE73F10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1F525E02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140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5ED3D35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951E2DB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SAD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578EC24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IM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4B1B16F" w14:textId="76854BEC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21.0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FF0BF6C" w14:textId="13C00A26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19.0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1EC72BF" w14:textId="69B7B4CB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7.0</w:t>
            </w:r>
          </w:p>
        </w:tc>
      </w:tr>
      <w:tr w:rsidR="00942772" w:rsidRPr="00244E90" w14:paraId="429CC729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16B2906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141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7118758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768235B3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M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7C53023E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6039863" w14:textId="569DCA1B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2F9D1D9" w14:textId="2B7158C4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31.0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4F46166" w14:textId="2F52CA5C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16.0</w:t>
            </w:r>
          </w:p>
        </w:tc>
      </w:tr>
      <w:tr w:rsidR="00942772" w:rsidRPr="00244E90" w14:paraId="2310CD66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13913A87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142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57EFD39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3C545AE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JUV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20EF31D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IM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DB43A0C" w14:textId="6374FFE4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21.0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6239C41" w14:textId="31CEF04E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39.0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F2E3571" w14:textId="0A57DFB2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18.0</w:t>
            </w:r>
          </w:p>
        </w:tc>
      </w:tr>
      <w:tr w:rsidR="00942772" w:rsidRPr="00244E90" w14:paraId="30548958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6A49719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143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3457A25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1B6B8BAD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M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7DA221A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AC4324A" w14:textId="3091AA21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22.0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3CA4428" w14:textId="178910FC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22.0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1A5955D" w14:textId="15D67EB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12.0</w:t>
            </w:r>
          </w:p>
        </w:tc>
      </w:tr>
      <w:tr w:rsidR="00942772" w:rsidRPr="00244E90" w14:paraId="35906DFE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625C9CA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144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62BB1589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E3609BA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SAD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A20000F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IM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F2AEBE8" w14:textId="72F86392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22.0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CA9202F" w14:textId="25FA0312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33.0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F44A37B" w14:textId="5D43DD7E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8.0</w:t>
            </w:r>
          </w:p>
        </w:tc>
      </w:tr>
      <w:tr w:rsidR="00942772" w:rsidRPr="00244E90" w14:paraId="075C2C5F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0D876E7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145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B56364A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56D7B78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M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4266D9E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6E88749" w14:textId="63F5B72A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22.0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19AB417" w14:textId="37735AC5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17.0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6FBB583" w14:textId="1B0C2690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10.0</w:t>
            </w:r>
          </w:p>
        </w:tc>
      </w:tr>
      <w:tr w:rsidR="00942772" w:rsidRPr="00244E90" w14:paraId="47CBE024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761EFAF8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147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1D8F00B8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121B59CE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M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E50E7D6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6BD1FEC" w14:textId="1BE8F63F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23.0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07E7195" w14:textId="2FCDDB63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24.0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DD83A98" w14:textId="74C421B3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14.0</w:t>
            </w:r>
          </w:p>
        </w:tc>
      </w:tr>
      <w:tr w:rsidR="00942772" w:rsidRPr="00244E90" w14:paraId="4A8E09B2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7362916D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150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7720653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C695E37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F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150496F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9C93DCF" w14:textId="7A76C1F9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23.0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8551021" w14:textId="44028101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45.0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258AB57" w14:textId="5C6EF523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8.0</w:t>
            </w:r>
          </w:p>
        </w:tc>
      </w:tr>
      <w:tr w:rsidR="00942772" w:rsidRPr="00244E90" w14:paraId="57D1065C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616C0B7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151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1EBF828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49C01E8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M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7001DFFE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557DECB" w14:textId="6B40F75D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23.0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70AF1CE" w14:textId="68AD1F69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32.0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9EB406E" w14:textId="57CFFBB0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23.0</w:t>
            </w:r>
          </w:p>
        </w:tc>
      </w:tr>
      <w:tr w:rsidR="00942772" w:rsidRPr="00244E90" w14:paraId="1658ADEF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8EDD1CA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153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2695E81C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FF636B6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F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39DDB55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089B862" w14:textId="0D98562F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24.0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E7328DF" w14:textId="3055FF78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27.0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2F3BF5D" w14:textId="3A0D73A1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12.0</w:t>
            </w:r>
          </w:p>
        </w:tc>
      </w:tr>
      <w:tr w:rsidR="00942772" w:rsidRPr="00244E90" w14:paraId="0385ADEF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31570A1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154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488EC347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27E65F20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F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BDC0A6B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70D4F27" w14:textId="403DB1AD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24.0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4A25C9E" w14:textId="4467DC7D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34.0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3C7DDE2" w14:textId="2DDBB7F5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13.0</w:t>
            </w:r>
          </w:p>
        </w:tc>
      </w:tr>
      <w:tr w:rsidR="00942772" w:rsidRPr="00244E90" w14:paraId="34AF765B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A6E5A01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160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367FAA56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5AB67424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F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24926D2F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7CF6169" w14:textId="14A597C0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24.0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9D8ADF8" w14:textId="44BCD726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40.0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896DF1B" w14:textId="00247B5B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11.0</w:t>
            </w:r>
          </w:p>
        </w:tc>
      </w:tr>
      <w:tr w:rsidR="00942772" w:rsidRPr="00244E90" w14:paraId="36FB4A3A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A5C5A26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161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53FB3C85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IHOR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84D968D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3959012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1F266DE" w14:textId="2C0FB446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24.0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B61472A" w14:textId="62FBBF16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19.0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DF3DB0B" w14:textId="6A8A612B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12.0</w:t>
            </w:r>
          </w:p>
        </w:tc>
      </w:tr>
      <w:tr w:rsidR="00942772" w:rsidRPr="00244E90" w14:paraId="6194AF09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15B6B1C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165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0B28FB6C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PMUR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E422771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SAD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AEFDF4A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IM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8C29EF6" w14:textId="01ECB5D9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23.0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D58F74B" w14:textId="7F9EE563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27.0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913CD5D" w14:textId="7536BDD0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18.0</w:t>
            </w:r>
          </w:p>
        </w:tc>
      </w:tr>
      <w:tr w:rsidR="00942772" w:rsidRPr="00244E90" w14:paraId="02D6FCA0" w14:textId="77777777" w:rsidTr="00651E86">
        <w:trPr>
          <w:trHeight w:val="255"/>
        </w:trPr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200BC942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166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14:paraId="7F34AC69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PMUR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22C72445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M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CC722BD" w14:textId="77777777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942772"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  <w:t>AD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FD450E3" w14:textId="79C57B6E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24.0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F2FF7AB" w14:textId="03864B24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17.0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E3D47D7" w14:textId="00AFC1C5" w:rsidR="00942772" w:rsidRPr="00942772" w:rsidRDefault="00942772" w:rsidP="00244E90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</w:rPr>
              <w:t>20.0</w:t>
            </w:r>
          </w:p>
        </w:tc>
      </w:tr>
    </w:tbl>
    <w:p w14:paraId="01E36804" w14:textId="77777777" w:rsidR="00922EB3" w:rsidRDefault="00922EB3" w:rsidP="00244E9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2E9D8F" w14:textId="5CCB5875" w:rsidR="00F91396" w:rsidRPr="000D4705" w:rsidRDefault="00F91396" w:rsidP="00F913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E90">
        <w:rPr>
          <w:rFonts w:ascii="Times New Roman" w:hAnsi="Times New Roman" w:cs="Times New Roman"/>
          <w:sz w:val="24"/>
          <w:szCs w:val="24"/>
          <w:lang w:val="en-US"/>
        </w:rPr>
        <w:lastRenderedPageBreak/>
        <w:t>Table S</w:t>
      </w: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244E90">
        <w:rPr>
          <w:rFonts w:ascii="Times New Roman" w:hAnsi="Times New Roman" w:cs="Times New Roman"/>
          <w:sz w:val="24"/>
          <w:szCs w:val="24"/>
          <w:lang w:val="en-US"/>
        </w:rPr>
        <w:t xml:space="preserve">: Core DEB parameters for the two </w:t>
      </w:r>
      <w:proofErr w:type="gramStart"/>
      <w:r w:rsidRPr="00244E90">
        <w:rPr>
          <w:rFonts w:ascii="Times New Roman" w:hAnsi="Times New Roman" w:cs="Times New Roman"/>
          <w:sz w:val="24"/>
          <w:szCs w:val="24"/>
          <w:lang w:val="en-US"/>
        </w:rPr>
        <w:t>studied species of lizards</w:t>
      </w:r>
      <w:proofErr w:type="gramEnd"/>
      <w:r w:rsidRPr="00244E90">
        <w:rPr>
          <w:rFonts w:ascii="Times New Roman" w:hAnsi="Times New Roman" w:cs="Times New Roman"/>
          <w:sz w:val="24"/>
          <w:szCs w:val="24"/>
          <w:lang w:val="en-US"/>
        </w:rPr>
        <w:t>. Parameter estimation was carried out using the covariation method (Lika et al., 2011; Marques et al., 2018).</w:t>
      </w:r>
    </w:p>
    <w:tbl>
      <w:tblPr>
        <w:tblW w:w="95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5"/>
        <w:gridCol w:w="2707"/>
        <w:gridCol w:w="2703"/>
        <w:gridCol w:w="1455"/>
      </w:tblGrid>
      <w:tr w:rsidR="00F91396" w:rsidRPr="00244E90" w14:paraId="4DAA36DE" w14:textId="77777777" w:rsidTr="00A01D25">
        <w:trPr>
          <w:trHeight w:val="300"/>
        </w:trPr>
        <w:tc>
          <w:tcPr>
            <w:tcW w:w="2694" w:type="dxa"/>
            <w:tcBorders>
              <w:top w:val="double" w:sz="4" w:space="0" w:color="000000"/>
            </w:tcBorders>
            <w:vAlign w:val="center"/>
          </w:tcPr>
          <w:p w14:paraId="145F349E" w14:textId="77777777" w:rsidR="00F91396" w:rsidRPr="00244E90" w:rsidRDefault="00F91396" w:rsidP="00A01D2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l-SI" w:eastAsia="sl-SI"/>
              </w:rPr>
            </w:pPr>
          </w:p>
        </w:tc>
        <w:tc>
          <w:tcPr>
            <w:tcW w:w="2707" w:type="dxa"/>
            <w:tcBorders>
              <w:top w:val="double" w:sz="4" w:space="0" w:color="000000"/>
            </w:tcBorders>
            <w:vAlign w:val="center"/>
          </w:tcPr>
          <w:p w14:paraId="237257AF" w14:textId="77777777" w:rsidR="00F91396" w:rsidRPr="00244E90" w:rsidRDefault="00F91396" w:rsidP="00A01D2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l-SI" w:eastAsia="sl-SI"/>
              </w:rPr>
            </w:pPr>
            <w:proofErr w:type="spellStart"/>
            <w:r w:rsidRPr="00244E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l-SI" w:eastAsia="sl-SI"/>
              </w:rPr>
              <w:t>Podarcis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l-SI" w:eastAsia="sl-SI"/>
              </w:rPr>
              <w:t>muralis</w:t>
            </w:r>
            <w:proofErr w:type="spellEnd"/>
          </w:p>
        </w:tc>
        <w:tc>
          <w:tcPr>
            <w:tcW w:w="2703" w:type="dxa"/>
            <w:tcBorders>
              <w:top w:val="double" w:sz="4" w:space="0" w:color="000000"/>
            </w:tcBorders>
            <w:vAlign w:val="center"/>
          </w:tcPr>
          <w:p w14:paraId="749A9695" w14:textId="77777777" w:rsidR="00F91396" w:rsidRPr="00244E90" w:rsidRDefault="00F91396" w:rsidP="00A01D2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l-SI" w:eastAsia="sl-SI"/>
              </w:rPr>
            </w:pPr>
            <w:proofErr w:type="spellStart"/>
            <w:r w:rsidRPr="00244E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l-SI" w:eastAsia="sl-SI"/>
              </w:rPr>
              <w:t>Iberolacerta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l-SI" w:eastAsia="sl-SI"/>
              </w:rPr>
              <w:t>horvathi</w:t>
            </w:r>
            <w:proofErr w:type="spellEnd"/>
          </w:p>
        </w:tc>
        <w:tc>
          <w:tcPr>
            <w:tcW w:w="1455" w:type="dxa"/>
            <w:tcBorders>
              <w:top w:val="double" w:sz="4" w:space="0" w:color="000000"/>
            </w:tcBorders>
            <w:vAlign w:val="center"/>
          </w:tcPr>
          <w:p w14:paraId="698FD34E" w14:textId="77777777" w:rsidR="00F91396" w:rsidRPr="00244E90" w:rsidRDefault="00F91396" w:rsidP="00A01D2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</w:pPr>
          </w:p>
        </w:tc>
      </w:tr>
      <w:tr w:rsidR="00F91396" w:rsidRPr="00244E90" w14:paraId="6DEF7F7A" w14:textId="77777777" w:rsidTr="00A01D25">
        <w:trPr>
          <w:trHeight w:val="300"/>
        </w:trPr>
        <w:tc>
          <w:tcPr>
            <w:tcW w:w="2694" w:type="dxa"/>
            <w:tcBorders>
              <w:bottom w:val="double" w:sz="4" w:space="0" w:color="000000"/>
            </w:tcBorders>
            <w:vAlign w:val="center"/>
          </w:tcPr>
          <w:p w14:paraId="1607D332" w14:textId="77777777" w:rsidR="00F91396" w:rsidRPr="00244E90" w:rsidRDefault="00F91396" w:rsidP="00A01D2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Parameter</w:t>
            </w:r>
          </w:p>
        </w:tc>
        <w:tc>
          <w:tcPr>
            <w:tcW w:w="5410" w:type="dxa"/>
            <w:gridSpan w:val="2"/>
            <w:tcBorders>
              <w:bottom w:val="double" w:sz="4" w:space="0" w:color="000000"/>
            </w:tcBorders>
            <w:vAlign w:val="center"/>
          </w:tcPr>
          <w:p w14:paraId="453DD1E5" w14:textId="77777777" w:rsidR="00F91396" w:rsidRPr="00244E90" w:rsidRDefault="00F91396" w:rsidP="00A01D2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</w:pPr>
            <w:proofErr w:type="spellStart"/>
            <w:r w:rsidRPr="00244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Estimate</w:t>
            </w:r>
            <w:proofErr w:type="spellEnd"/>
          </w:p>
        </w:tc>
        <w:tc>
          <w:tcPr>
            <w:tcW w:w="1455" w:type="dxa"/>
            <w:tcBorders>
              <w:bottom w:val="double" w:sz="4" w:space="0" w:color="000000"/>
            </w:tcBorders>
            <w:vAlign w:val="center"/>
          </w:tcPr>
          <w:p w14:paraId="6FAA28E3" w14:textId="77777777" w:rsidR="00F91396" w:rsidRPr="00244E90" w:rsidRDefault="00F91396" w:rsidP="00A01D2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</w:pPr>
            <w:proofErr w:type="spellStart"/>
            <w:r w:rsidRPr="00244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Units</w:t>
            </w:r>
            <w:proofErr w:type="spellEnd"/>
          </w:p>
        </w:tc>
      </w:tr>
      <w:tr w:rsidR="00F91396" w:rsidRPr="00244E90" w14:paraId="5A4DAB17" w14:textId="77777777" w:rsidTr="00A01D25">
        <w:trPr>
          <w:trHeight w:val="600"/>
        </w:trPr>
        <w:tc>
          <w:tcPr>
            <w:tcW w:w="2694" w:type="dxa"/>
            <w:tcBorders>
              <w:top w:val="double" w:sz="4" w:space="0" w:color="000000"/>
            </w:tcBorders>
            <w:vAlign w:val="center"/>
          </w:tcPr>
          <w:p w14:paraId="17FA64A2" w14:textId="77777777" w:rsidR="00F91396" w:rsidRPr="00244E90" w:rsidRDefault="00F91396" w:rsidP="00A01D2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z, zoom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factor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(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relative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volumetric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length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)</w:t>
            </w:r>
          </w:p>
        </w:tc>
        <w:tc>
          <w:tcPr>
            <w:tcW w:w="2707" w:type="dxa"/>
            <w:tcBorders>
              <w:top w:val="double" w:sz="4" w:space="0" w:color="000000"/>
            </w:tcBorders>
            <w:vAlign w:val="center"/>
          </w:tcPr>
          <w:p w14:paraId="7BF35152" w14:textId="77777777" w:rsidR="00F91396" w:rsidRPr="00244E90" w:rsidRDefault="00F91396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1.3094</w:t>
            </w:r>
          </w:p>
        </w:tc>
        <w:tc>
          <w:tcPr>
            <w:tcW w:w="2703" w:type="dxa"/>
            <w:tcBorders>
              <w:top w:val="double" w:sz="4" w:space="0" w:color="000000"/>
            </w:tcBorders>
            <w:vAlign w:val="center"/>
          </w:tcPr>
          <w:p w14:paraId="4083B904" w14:textId="77777777" w:rsidR="00F91396" w:rsidRPr="00244E90" w:rsidRDefault="00F91396" w:rsidP="00A01D2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1.4959</w:t>
            </w:r>
          </w:p>
        </w:tc>
        <w:tc>
          <w:tcPr>
            <w:tcW w:w="1455" w:type="dxa"/>
            <w:tcBorders>
              <w:top w:val="double" w:sz="4" w:space="0" w:color="000000"/>
            </w:tcBorders>
            <w:vAlign w:val="center"/>
          </w:tcPr>
          <w:p w14:paraId="185D9C9B" w14:textId="77777777" w:rsidR="00F91396" w:rsidRPr="00244E90" w:rsidRDefault="00F91396" w:rsidP="00A01D2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-</w:t>
            </w:r>
          </w:p>
        </w:tc>
      </w:tr>
      <w:tr w:rsidR="00F91396" w:rsidRPr="00244E90" w14:paraId="58074F79" w14:textId="77777777" w:rsidTr="00A01D25">
        <w:trPr>
          <w:trHeight w:val="360"/>
        </w:trPr>
        <w:tc>
          <w:tcPr>
            <w:tcW w:w="2694" w:type="dxa"/>
            <w:vAlign w:val="center"/>
          </w:tcPr>
          <w:p w14:paraId="70A987D0" w14:textId="77777777" w:rsidR="00F91396" w:rsidRPr="00244E90" w:rsidRDefault="00F91396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δ</w:t>
            </w: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sl-SI" w:eastAsia="sl-SI"/>
              </w:rPr>
              <w:t>M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,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shape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correction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factor</w:t>
            </w:r>
            <w:proofErr w:type="spellEnd"/>
          </w:p>
        </w:tc>
        <w:tc>
          <w:tcPr>
            <w:tcW w:w="2707" w:type="dxa"/>
            <w:vAlign w:val="center"/>
          </w:tcPr>
          <w:p w14:paraId="32CC3D6F" w14:textId="77777777" w:rsidR="00F91396" w:rsidRPr="00244E90" w:rsidRDefault="00F91396" w:rsidP="00A01D2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0.20302</w:t>
            </w:r>
          </w:p>
        </w:tc>
        <w:tc>
          <w:tcPr>
            <w:tcW w:w="2703" w:type="dxa"/>
            <w:vAlign w:val="center"/>
          </w:tcPr>
          <w:p w14:paraId="605DA35D" w14:textId="77777777" w:rsidR="00F91396" w:rsidRPr="00244E90" w:rsidRDefault="00F91396" w:rsidP="00A01D2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0.23419</w:t>
            </w:r>
          </w:p>
        </w:tc>
        <w:tc>
          <w:tcPr>
            <w:tcW w:w="1455" w:type="dxa"/>
            <w:vAlign w:val="center"/>
          </w:tcPr>
          <w:p w14:paraId="0351110A" w14:textId="77777777" w:rsidR="00F91396" w:rsidRPr="00244E90" w:rsidRDefault="00F91396" w:rsidP="00A01D2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-</w:t>
            </w:r>
          </w:p>
        </w:tc>
      </w:tr>
      <w:tr w:rsidR="00F91396" w:rsidRPr="00244E90" w14:paraId="61A2A7F2" w14:textId="77777777" w:rsidTr="00A01D25">
        <w:trPr>
          <w:trHeight w:val="345"/>
        </w:trPr>
        <w:tc>
          <w:tcPr>
            <w:tcW w:w="2694" w:type="dxa"/>
            <w:vAlign w:val="center"/>
          </w:tcPr>
          <w:p w14:paraId="2B80C08F" w14:textId="77777777" w:rsidR="00F91396" w:rsidRPr="00244E90" w:rsidRDefault="00F91396" w:rsidP="00A01D2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v,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energy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conductance</w:t>
            </w:r>
            <w:proofErr w:type="spellEnd"/>
          </w:p>
        </w:tc>
        <w:tc>
          <w:tcPr>
            <w:tcW w:w="2707" w:type="dxa"/>
            <w:vAlign w:val="center"/>
          </w:tcPr>
          <w:p w14:paraId="0567F223" w14:textId="77777777" w:rsidR="00F91396" w:rsidRPr="00244E90" w:rsidRDefault="00F91396" w:rsidP="00A01D2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0.027014</w:t>
            </w:r>
          </w:p>
        </w:tc>
        <w:tc>
          <w:tcPr>
            <w:tcW w:w="2703" w:type="dxa"/>
            <w:vAlign w:val="center"/>
          </w:tcPr>
          <w:p w14:paraId="7FC0E76D" w14:textId="77777777" w:rsidR="00F91396" w:rsidRPr="00244E90" w:rsidRDefault="00F91396" w:rsidP="00A01D2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0.048738</w:t>
            </w:r>
          </w:p>
        </w:tc>
        <w:tc>
          <w:tcPr>
            <w:tcW w:w="1455" w:type="dxa"/>
            <w:vAlign w:val="center"/>
          </w:tcPr>
          <w:p w14:paraId="267B4213" w14:textId="77777777" w:rsidR="00F91396" w:rsidRPr="00244E90" w:rsidRDefault="00F91396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cm day</w:t>
            </w: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sl-SI" w:eastAsia="sl-SI"/>
              </w:rPr>
              <w:t>-1</w:t>
            </w:r>
          </w:p>
        </w:tc>
      </w:tr>
      <w:tr w:rsidR="00F91396" w:rsidRPr="00244E90" w14:paraId="4564AEE4" w14:textId="77777777" w:rsidTr="00A01D25">
        <w:trPr>
          <w:trHeight w:val="600"/>
        </w:trPr>
        <w:tc>
          <w:tcPr>
            <w:tcW w:w="2694" w:type="dxa"/>
            <w:vAlign w:val="center"/>
          </w:tcPr>
          <w:p w14:paraId="3811CEF9" w14:textId="77777777" w:rsidR="00F91396" w:rsidRPr="00244E90" w:rsidRDefault="00F91396" w:rsidP="00A01D2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κ,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allocation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fraction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to soma</w:t>
            </w:r>
          </w:p>
        </w:tc>
        <w:tc>
          <w:tcPr>
            <w:tcW w:w="2707" w:type="dxa"/>
            <w:vAlign w:val="center"/>
          </w:tcPr>
          <w:p w14:paraId="1E3DFB0E" w14:textId="77777777" w:rsidR="00F91396" w:rsidRPr="00244E90" w:rsidRDefault="00F91396" w:rsidP="00A01D2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0.2756</w:t>
            </w:r>
          </w:p>
        </w:tc>
        <w:tc>
          <w:tcPr>
            <w:tcW w:w="2703" w:type="dxa"/>
            <w:vAlign w:val="center"/>
          </w:tcPr>
          <w:p w14:paraId="4AD4FE55" w14:textId="77777777" w:rsidR="00F91396" w:rsidRPr="00244E90" w:rsidRDefault="00F91396" w:rsidP="00A01D2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0.31132</w:t>
            </w:r>
          </w:p>
        </w:tc>
        <w:tc>
          <w:tcPr>
            <w:tcW w:w="1455" w:type="dxa"/>
            <w:vAlign w:val="center"/>
          </w:tcPr>
          <w:p w14:paraId="682DF032" w14:textId="77777777" w:rsidR="00F91396" w:rsidRPr="00244E90" w:rsidRDefault="00F91396" w:rsidP="00A01D2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-</w:t>
            </w:r>
          </w:p>
        </w:tc>
      </w:tr>
      <w:tr w:rsidR="00F91396" w:rsidRPr="00244E90" w14:paraId="684E3E5F" w14:textId="77777777" w:rsidTr="00A01D25">
        <w:trPr>
          <w:trHeight w:val="360"/>
        </w:trPr>
        <w:tc>
          <w:tcPr>
            <w:tcW w:w="2694" w:type="dxa"/>
            <w:vAlign w:val="center"/>
          </w:tcPr>
          <w:p w14:paraId="42963CEA" w14:textId="77777777" w:rsidR="00F91396" w:rsidRPr="00244E90" w:rsidRDefault="00F91396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[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ṗ</w:t>
            </w: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sl-SI" w:eastAsia="sl-SI"/>
              </w:rPr>
              <w:t>M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],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somatic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maintenance</w:t>
            </w:r>
            <w:proofErr w:type="spellEnd"/>
          </w:p>
        </w:tc>
        <w:tc>
          <w:tcPr>
            <w:tcW w:w="2707" w:type="dxa"/>
            <w:vAlign w:val="center"/>
          </w:tcPr>
          <w:p w14:paraId="18ABBFEA" w14:textId="77777777" w:rsidR="00F91396" w:rsidRPr="00244E90" w:rsidRDefault="00F91396" w:rsidP="00A01D2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52.6527</w:t>
            </w:r>
          </w:p>
        </w:tc>
        <w:tc>
          <w:tcPr>
            <w:tcW w:w="2703" w:type="dxa"/>
            <w:vAlign w:val="center"/>
          </w:tcPr>
          <w:p w14:paraId="0FEE44DC" w14:textId="77777777" w:rsidR="00F91396" w:rsidRPr="00244E90" w:rsidRDefault="00F91396" w:rsidP="00A01D2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31.1886</w:t>
            </w:r>
          </w:p>
        </w:tc>
        <w:tc>
          <w:tcPr>
            <w:tcW w:w="1455" w:type="dxa"/>
            <w:vAlign w:val="center"/>
          </w:tcPr>
          <w:p w14:paraId="42D45F06" w14:textId="77777777" w:rsidR="00F91396" w:rsidRPr="00244E90" w:rsidRDefault="00F91396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J cm</w:t>
            </w: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sl-SI" w:eastAsia="sl-SI"/>
              </w:rPr>
              <w:t>-3 </w:t>
            </w: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day</w:t>
            </w: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sl-SI" w:eastAsia="sl-SI"/>
              </w:rPr>
              <w:t>-1</w:t>
            </w:r>
          </w:p>
        </w:tc>
      </w:tr>
      <w:tr w:rsidR="00F91396" w:rsidRPr="00244E90" w14:paraId="30A9786F" w14:textId="77777777" w:rsidTr="00A01D25">
        <w:trPr>
          <w:trHeight w:val="600"/>
        </w:trPr>
        <w:tc>
          <w:tcPr>
            <w:tcW w:w="2694" w:type="dxa"/>
            <w:vAlign w:val="center"/>
          </w:tcPr>
          <w:p w14:paraId="1CBBB082" w14:textId="77777777" w:rsidR="00F91396" w:rsidRPr="00244E90" w:rsidRDefault="00F91396" w:rsidP="00A01D2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maturity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maintenance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rate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coefficient</w:t>
            </w:r>
            <w:proofErr w:type="spellEnd"/>
          </w:p>
        </w:tc>
        <w:tc>
          <w:tcPr>
            <w:tcW w:w="2707" w:type="dxa"/>
            <w:vAlign w:val="center"/>
          </w:tcPr>
          <w:p w14:paraId="676F3794" w14:textId="77777777" w:rsidR="00F91396" w:rsidRPr="00244E90" w:rsidRDefault="00F91396" w:rsidP="00A01D2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0.002</w:t>
            </w:r>
          </w:p>
        </w:tc>
        <w:tc>
          <w:tcPr>
            <w:tcW w:w="2703" w:type="dxa"/>
            <w:vAlign w:val="center"/>
          </w:tcPr>
          <w:p w14:paraId="30B40621" w14:textId="77777777" w:rsidR="00F91396" w:rsidRPr="00244E90" w:rsidRDefault="00F91396" w:rsidP="00A01D2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0.002</w:t>
            </w:r>
          </w:p>
        </w:tc>
        <w:tc>
          <w:tcPr>
            <w:tcW w:w="1455" w:type="dxa"/>
            <w:vAlign w:val="center"/>
          </w:tcPr>
          <w:p w14:paraId="055BDFE8" w14:textId="77777777" w:rsidR="00F91396" w:rsidRPr="00244E90" w:rsidRDefault="00F91396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day</w:t>
            </w: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sl-SI" w:eastAsia="sl-SI"/>
              </w:rPr>
              <w:t>-1</w:t>
            </w:r>
          </w:p>
        </w:tc>
      </w:tr>
      <w:tr w:rsidR="00F91396" w:rsidRPr="00244E90" w14:paraId="2A6FCC4A" w14:textId="77777777" w:rsidTr="00A01D25">
        <w:trPr>
          <w:trHeight w:val="360"/>
        </w:trPr>
        <w:tc>
          <w:tcPr>
            <w:tcW w:w="2694" w:type="dxa"/>
            <w:vAlign w:val="center"/>
          </w:tcPr>
          <w:p w14:paraId="707E1A28" w14:textId="77777777" w:rsidR="00F91396" w:rsidRPr="00244E90" w:rsidRDefault="00F91396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[E</w:t>
            </w: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sl-SI" w:eastAsia="sl-SI"/>
              </w:rPr>
              <w:t>G</w:t>
            </w: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],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cost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of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structure</w:t>
            </w:r>
            <w:proofErr w:type="spellEnd"/>
          </w:p>
        </w:tc>
        <w:tc>
          <w:tcPr>
            <w:tcW w:w="2707" w:type="dxa"/>
            <w:vAlign w:val="center"/>
          </w:tcPr>
          <w:p w14:paraId="30BE5696" w14:textId="77777777" w:rsidR="00F91396" w:rsidRPr="00244E90" w:rsidRDefault="00F91396" w:rsidP="00A01D2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7835.98</w:t>
            </w:r>
          </w:p>
        </w:tc>
        <w:tc>
          <w:tcPr>
            <w:tcW w:w="2703" w:type="dxa"/>
            <w:vAlign w:val="center"/>
          </w:tcPr>
          <w:p w14:paraId="110C7B42" w14:textId="77777777" w:rsidR="00F91396" w:rsidRPr="00244E90" w:rsidRDefault="00F91396" w:rsidP="00A01D2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7838.15</w:t>
            </w:r>
          </w:p>
        </w:tc>
        <w:tc>
          <w:tcPr>
            <w:tcW w:w="1455" w:type="dxa"/>
            <w:vAlign w:val="center"/>
          </w:tcPr>
          <w:p w14:paraId="26E14063" w14:textId="77777777" w:rsidR="00F91396" w:rsidRPr="00244E90" w:rsidRDefault="00F91396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J cm</w:t>
            </w: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sl-SI" w:eastAsia="sl-SI"/>
              </w:rPr>
              <w:t>-3</w:t>
            </w:r>
          </w:p>
        </w:tc>
      </w:tr>
      <w:tr w:rsidR="00F91396" w:rsidRPr="00244E90" w14:paraId="19C45D11" w14:textId="77777777" w:rsidTr="00A01D25">
        <w:trPr>
          <w:trHeight w:val="300"/>
        </w:trPr>
        <w:tc>
          <w:tcPr>
            <w:tcW w:w="2694" w:type="dxa"/>
            <w:vAlign w:val="center"/>
          </w:tcPr>
          <w:p w14:paraId="1DFD00D0" w14:textId="77777777" w:rsidR="00F91396" w:rsidRPr="00244E90" w:rsidRDefault="00F91396" w:rsidP="00A01D2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maturity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at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birth</w:t>
            </w:r>
            <w:proofErr w:type="spellEnd"/>
          </w:p>
        </w:tc>
        <w:tc>
          <w:tcPr>
            <w:tcW w:w="2707" w:type="dxa"/>
            <w:vAlign w:val="center"/>
          </w:tcPr>
          <w:p w14:paraId="0E14DB72" w14:textId="77777777" w:rsidR="00F91396" w:rsidRPr="00244E90" w:rsidRDefault="00F91396" w:rsidP="00A01D2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3480</w:t>
            </w:r>
          </w:p>
        </w:tc>
        <w:tc>
          <w:tcPr>
            <w:tcW w:w="2703" w:type="dxa"/>
            <w:vAlign w:val="center"/>
          </w:tcPr>
          <w:p w14:paraId="51335A83" w14:textId="77777777" w:rsidR="00F91396" w:rsidRPr="00244E90" w:rsidRDefault="00F91396" w:rsidP="00A01D2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5108</w:t>
            </w:r>
          </w:p>
        </w:tc>
        <w:tc>
          <w:tcPr>
            <w:tcW w:w="1455" w:type="dxa"/>
            <w:vAlign w:val="center"/>
          </w:tcPr>
          <w:p w14:paraId="3A2432F9" w14:textId="77777777" w:rsidR="00F91396" w:rsidRPr="00244E90" w:rsidRDefault="00F91396" w:rsidP="00A01D2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J</w:t>
            </w:r>
          </w:p>
        </w:tc>
      </w:tr>
      <w:tr w:rsidR="00F91396" w:rsidRPr="00244E90" w14:paraId="146A636C" w14:textId="77777777" w:rsidTr="00A01D25">
        <w:trPr>
          <w:trHeight w:val="300"/>
        </w:trPr>
        <w:tc>
          <w:tcPr>
            <w:tcW w:w="2694" w:type="dxa"/>
            <w:tcBorders>
              <w:bottom w:val="double" w:sz="4" w:space="0" w:color="000000"/>
            </w:tcBorders>
            <w:vAlign w:val="center"/>
          </w:tcPr>
          <w:p w14:paraId="1D330A27" w14:textId="77777777" w:rsidR="00F91396" w:rsidRPr="00244E90" w:rsidRDefault="00F91396" w:rsidP="00A01D2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maturity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at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puberty</w:t>
            </w:r>
            <w:proofErr w:type="spellEnd"/>
          </w:p>
        </w:tc>
        <w:tc>
          <w:tcPr>
            <w:tcW w:w="2707" w:type="dxa"/>
            <w:tcBorders>
              <w:bottom w:val="double" w:sz="4" w:space="0" w:color="000000"/>
            </w:tcBorders>
            <w:vAlign w:val="center"/>
          </w:tcPr>
          <w:p w14:paraId="4A193DC1" w14:textId="77777777" w:rsidR="00F91396" w:rsidRPr="00244E90" w:rsidRDefault="00F91396" w:rsidP="00A01D2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29030</w:t>
            </w:r>
          </w:p>
        </w:tc>
        <w:tc>
          <w:tcPr>
            <w:tcW w:w="2703" w:type="dxa"/>
            <w:tcBorders>
              <w:bottom w:val="double" w:sz="4" w:space="0" w:color="000000"/>
            </w:tcBorders>
            <w:vAlign w:val="center"/>
          </w:tcPr>
          <w:p w14:paraId="4562E8CF" w14:textId="77777777" w:rsidR="00F91396" w:rsidRPr="00244E90" w:rsidRDefault="00F91396" w:rsidP="00A01D25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34480</w:t>
            </w:r>
          </w:p>
        </w:tc>
        <w:tc>
          <w:tcPr>
            <w:tcW w:w="1455" w:type="dxa"/>
            <w:tcBorders>
              <w:bottom w:val="double" w:sz="4" w:space="0" w:color="000000"/>
            </w:tcBorders>
            <w:vAlign w:val="center"/>
          </w:tcPr>
          <w:p w14:paraId="7E8A22EA" w14:textId="77777777" w:rsidR="00F91396" w:rsidRPr="00244E90" w:rsidRDefault="00F91396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J</w:t>
            </w:r>
          </w:p>
        </w:tc>
      </w:tr>
    </w:tbl>
    <w:p w14:paraId="5074D5D0" w14:textId="77777777" w:rsidR="00F91396" w:rsidRPr="00244E90" w:rsidRDefault="00F91396" w:rsidP="00F9139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43FDDDA" w14:textId="77777777" w:rsidR="00F91396" w:rsidRDefault="00F91396" w:rsidP="00244E9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F2C8A6" w14:textId="1A804AB7" w:rsidR="000D4705" w:rsidRPr="000D4705" w:rsidRDefault="000D4705" w:rsidP="000D47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44E90">
        <w:rPr>
          <w:rFonts w:ascii="Times New Roman" w:hAnsi="Times New Roman" w:cs="Times New Roman"/>
          <w:sz w:val="24"/>
          <w:szCs w:val="24"/>
          <w:lang w:val="en-US"/>
        </w:rPr>
        <w:t xml:space="preserve">Table S4: </w:t>
      </w:r>
      <w:r w:rsidR="00D47495">
        <w:rPr>
          <w:rFonts w:ascii="Times New Roman" w:hAnsi="Times New Roman" w:cs="Times New Roman"/>
          <w:sz w:val="24"/>
          <w:szCs w:val="24"/>
          <w:lang w:val="en-US"/>
        </w:rPr>
        <w:t>Individual coefficient r</w:t>
      </w:r>
      <w:r w:rsidR="00D47495" w:rsidRPr="00244E90">
        <w:rPr>
          <w:rFonts w:ascii="Times New Roman" w:hAnsi="Times New Roman" w:cs="Times New Roman"/>
          <w:sz w:val="24"/>
          <w:szCs w:val="24"/>
          <w:lang w:val="en-US"/>
        </w:rPr>
        <w:t xml:space="preserve">esults </w:t>
      </w:r>
      <w:r w:rsidRPr="00244E90">
        <w:rPr>
          <w:rFonts w:ascii="Times New Roman" w:hAnsi="Times New Roman" w:cs="Times New Roman"/>
          <w:sz w:val="24"/>
          <w:szCs w:val="24"/>
          <w:lang w:val="en-US"/>
        </w:rPr>
        <w:t>of OLS linear regression models of the effect of elevation and location type on environmental variables</w:t>
      </w:r>
    </w:p>
    <w:tbl>
      <w:tblPr>
        <w:tblW w:w="9016" w:type="dxa"/>
        <w:tblLayout w:type="fixed"/>
        <w:tblLook w:val="04A0" w:firstRow="1" w:lastRow="0" w:firstColumn="1" w:lastColumn="0" w:noHBand="0" w:noVBand="1"/>
      </w:tblPr>
      <w:tblGrid>
        <w:gridCol w:w="2548"/>
        <w:gridCol w:w="1961"/>
        <w:gridCol w:w="2254"/>
        <w:gridCol w:w="2253"/>
      </w:tblGrid>
      <w:tr w:rsidR="0032350F" w:rsidRPr="00244E90" w14:paraId="3BB1BB78" w14:textId="77777777" w:rsidTr="00977933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E4ADB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AADFE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Mean temperature </w:t>
            </w:r>
          </w:p>
        </w:tc>
      </w:tr>
      <w:tr w:rsidR="0032350F" w:rsidRPr="00244E90" w14:paraId="4E2E3A65" w14:textId="77777777" w:rsidTr="00977933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1CE66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Predictors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7F6CC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Estimates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3BE7C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SE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F74BC" w14:textId="03F4BACF" w:rsidR="0032350F" w:rsidRPr="00244E90" w:rsidRDefault="00977933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</w:t>
            </w:r>
          </w:p>
        </w:tc>
      </w:tr>
      <w:tr w:rsidR="0032350F" w:rsidRPr="00244E90" w14:paraId="0A83621C" w14:textId="77777777" w:rsidTr="00977933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31652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Intercept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C3BA0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14.1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86249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0.581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F5958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&lt;0.01***</w:t>
            </w:r>
          </w:p>
        </w:tc>
      </w:tr>
      <w:tr w:rsidR="0032350F" w:rsidRPr="00244E90" w14:paraId="7226A86A" w14:textId="77777777" w:rsidTr="00977933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7772E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Elevation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40397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-0.005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A96A5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0.0005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1E2CD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&lt;0.01***</w:t>
            </w:r>
          </w:p>
        </w:tc>
      </w:tr>
      <w:tr w:rsidR="0032350F" w:rsidRPr="00244E90" w14:paraId="31E74457" w14:textId="77777777" w:rsidTr="00977933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7D175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Loc. </w:t>
            </w:r>
            <w:proofErr w:type="spellStart"/>
            <w:proofErr w:type="gramStart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type:Pmur</w:t>
            </w:r>
            <w:proofErr w:type="spellEnd"/>
            <w:proofErr w:type="gramEnd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allotopy</w:t>
            </w:r>
            <w:proofErr w:type="spellEnd"/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B6586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-0.250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8E5C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0.384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C409B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0.528</w:t>
            </w:r>
          </w:p>
        </w:tc>
      </w:tr>
      <w:tr w:rsidR="0032350F" w:rsidRPr="00244E90" w14:paraId="1DDE7EE0" w14:textId="77777777" w:rsidTr="00977933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582C4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Loc. </w:t>
            </w:r>
            <w:proofErr w:type="spellStart"/>
            <w:proofErr w:type="gramStart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type:Sintopy</w:t>
            </w:r>
            <w:proofErr w:type="spellEnd"/>
            <w:proofErr w:type="gramEnd"/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665C7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0.819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B758E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0.403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9C8F1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0.067˙</w:t>
            </w:r>
          </w:p>
        </w:tc>
      </w:tr>
      <w:tr w:rsidR="0032350F" w:rsidRPr="00244E90" w14:paraId="118901D8" w14:textId="77777777" w:rsidTr="00977933">
        <w:tc>
          <w:tcPr>
            <w:tcW w:w="9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60920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F(</w:t>
            </w:r>
            <w:proofErr w:type="gramEnd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3, 11): 65.2; R-squared: 0.932; p-value: &lt;0.01</w:t>
            </w:r>
          </w:p>
        </w:tc>
      </w:tr>
      <w:tr w:rsidR="0032350F" w:rsidRPr="00244E90" w14:paraId="6C63F113" w14:textId="77777777" w:rsidTr="00977933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880A0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B6D10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Mean relative humidity</w:t>
            </w:r>
          </w:p>
        </w:tc>
      </w:tr>
      <w:tr w:rsidR="0032350F" w:rsidRPr="00244E90" w14:paraId="63A71ED9" w14:textId="77777777" w:rsidTr="00977933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4662E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Predictors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0CB59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Estimates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610F8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SE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5A27B" w14:textId="4B0D6A38" w:rsidR="0032350F" w:rsidRPr="00244E90" w:rsidRDefault="00977933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</w:t>
            </w:r>
          </w:p>
        </w:tc>
      </w:tr>
      <w:tr w:rsidR="0032350F" w:rsidRPr="00244E90" w14:paraId="7DF284CA" w14:textId="77777777" w:rsidTr="00977933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766B1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Intercept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B5171" w14:textId="264A9389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65.</w:t>
            </w:r>
            <w:r w:rsidR="006F15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03E47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2.92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22F05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&lt;0.01***</w:t>
            </w:r>
          </w:p>
        </w:tc>
      </w:tr>
      <w:tr w:rsidR="0032350F" w:rsidRPr="00244E90" w14:paraId="4216C2B7" w14:textId="77777777" w:rsidTr="00977933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D3F81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Elevation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A1719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0.015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4EEC0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0.002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81F54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&lt;0.01***</w:t>
            </w:r>
          </w:p>
        </w:tc>
      </w:tr>
      <w:tr w:rsidR="0032350F" w:rsidRPr="00244E90" w14:paraId="11613BDB" w14:textId="77777777" w:rsidTr="00977933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8C137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Loc. </w:t>
            </w:r>
            <w:proofErr w:type="spellStart"/>
            <w:proofErr w:type="gramStart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type:Pmur</w:t>
            </w:r>
            <w:proofErr w:type="spellEnd"/>
            <w:proofErr w:type="gramEnd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allotopy</w:t>
            </w:r>
            <w:proofErr w:type="spellEnd"/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959E8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3.22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B0E19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1.93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88F61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0.123</w:t>
            </w:r>
          </w:p>
        </w:tc>
      </w:tr>
      <w:tr w:rsidR="0032350F" w:rsidRPr="00244E90" w14:paraId="0977DC45" w14:textId="77777777" w:rsidTr="00977933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1FC33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Loc. </w:t>
            </w:r>
            <w:proofErr w:type="spellStart"/>
            <w:proofErr w:type="gramStart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type:Sintopy</w:t>
            </w:r>
            <w:proofErr w:type="spellEnd"/>
            <w:proofErr w:type="gramEnd"/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520D9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-1.23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9E306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3.03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72DE1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0.555</w:t>
            </w:r>
          </w:p>
        </w:tc>
      </w:tr>
      <w:tr w:rsidR="0032350F" w:rsidRPr="00244E90" w14:paraId="6F0DFDF5" w14:textId="77777777" w:rsidTr="00977933">
        <w:tc>
          <w:tcPr>
            <w:tcW w:w="9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9FA23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F(</w:t>
            </w:r>
            <w:proofErr w:type="gramEnd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3, 11): 17.68; R-squared: 0.828; p-value: &lt;0.01</w:t>
            </w:r>
          </w:p>
        </w:tc>
      </w:tr>
      <w:tr w:rsidR="0032350F" w:rsidRPr="00244E90" w14:paraId="31F3C4C3" w14:textId="77777777" w:rsidTr="00977933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499C4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BAE20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Mean solar radiation</w:t>
            </w:r>
          </w:p>
        </w:tc>
      </w:tr>
      <w:tr w:rsidR="0032350F" w:rsidRPr="00244E90" w14:paraId="3EAF294E" w14:textId="77777777" w:rsidTr="00977933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03D16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Predictors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46370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Estimates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78FA2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SE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E32C8" w14:textId="68F9AF1B" w:rsidR="0032350F" w:rsidRPr="00244E90" w:rsidRDefault="00977933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</w:t>
            </w:r>
          </w:p>
        </w:tc>
      </w:tr>
      <w:tr w:rsidR="0032350F" w:rsidRPr="00244E90" w14:paraId="699C1C26" w14:textId="77777777" w:rsidTr="00977933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0588C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Intercept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1CA14" w14:textId="3051DAA7" w:rsidR="0032350F" w:rsidRPr="00244E90" w:rsidRDefault="006F15DD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</w:t>
            </w:r>
            <w:r w:rsidR="0032350F"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22539" w14:textId="4924067B" w:rsidR="0032350F" w:rsidRPr="00244E90" w:rsidRDefault="006F15DD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9.50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AF23E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&lt;0.01***</w:t>
            </w:r>
          </w:p>
        </w:tc>
      </w:tr>
      <w:tr w:rsidR="0032350F" w:rsidRPr="00244E90" w14:paraId="2DB87B42" w14:textId="77777777" w:rsidTr="00977933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0BFBD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Elevation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878A5" w14:textId="40C30135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</w:t>
            </w:r>
            <w:r w:rsidR="006F15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93A9E" w14:textId="1B68D2E5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</w:t>
            </w:r>
            <w:r w:rsidR="006F15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A8FB9" w14:textId="7C462438" w:rsidR="0032350F" w:rsidRPr="00244E90" w:rsidRDefault="006F15DD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0.773</w:t>
            </w:r>
          </w:p>
        </w:tc>
      </w:tr>
      <w:tr w:rsidR="0032350F" w:rsidRPr="00244E90" w14:paraId="22433B97" w14:textId="77777777" w:rsidTr="00977933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D5EA8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Loc. </w:t>
            </w:r>
            <w:proofErr w:type="spellStart"/>
            <w:proofErr w:type="gramStart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type:Pmur</w:t>
            </w:r>
            <w:proofErr w:type="spellEnd"/>
            <w:proofErr w:type="gramEnd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allotopy</w:t>
            </w:r>
            <w:proofErr w:type="spellEnd"/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5180B" w14:textId="0B37BF01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  <w:r w:rsidR="006F15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81CA4" w14:textId="73AA5260" w:rsidR="0032350F" w:rsidRPr="00244E90" w:rsidRDefault="006F15DD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6.28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F6D5C" w14:textId="0AEDD185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 w:rsidR="006F15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742</w:t>
            </w:r>
          </w:p>
        </w:tc>
      </w:tr>
      <w:tr w:rsidR="0032350F" w:rsidRPr="00244E90" w14:paraId="62CD98DF" w14:textId="77777777" w:rsidTr="00977933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1C92E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Loc. </w:t>
            </w:r>
            <w:proofErr w:type="spellStart"/>
            <w:proofErr w:type="gramStart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type:Sintopy</w:t>
            </w:r>
            <w:proofErr w:type="spellEnd"/>
            <w:proofErr w:type="gramEnd"/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F9B77" w14:textId="691DCCAE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6F15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4.36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BEF16" w14:textId="3C9AFAD5" w:rsidR="0032350F" w:rsidRPr="00244E90" w:rsidRDefault="006F15DD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6.0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FE413" w14:textId="27F905FD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 w:rsidR="006F15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523</w:t>
            </w:r>
          </w:p>
        </w:tc>
      </w:tr>
      <w:tr w:rsidR="0032350F" w:rsidRPr="00244E90" w14:paraId="21FFB799" w14:textId="77777777" w:rsidTr="00977933">
        <w:tc>
          <w:tcPr>
            <w:tcW w:w="9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E9967" w14:textId="09146D2D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F(</w:t>
            </w:r>
            <w:proofErr w:type="gramEnd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3, 11): 24.191; R-squared: 0.</w:t>
            </w:r>
            <w:r w:rsidR="006F15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570</w:t>
            </w: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; p-value: </w:t>
            </w:r>
            <w:r w:rsidR="006F15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0.646</w:t>
            </w:r>
          </w:p>
        </w:tc>
      </w:tr>
      <w:tr w:rsidR="0032350F" w:rsidRPr="00244E90" w14:paraId="08647A44" w14:textId="77777777" w:rsidTr="00977933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31E61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1591D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Days without snow cover</w:t>
            </w:r>
          </w:p>
        </w:tc>
      </w:tr>
      <w:tr w:rsidR="0032350F" w:rsidRPr="00244E90" w14:paraId="5B300C40" w14:textId="77777777" w:rsidTr="00977933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3362F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Predictors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25463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Estimates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C0CFD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SE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B3A81" w14:textId="5B17A52C" w:rsidR="0032350F" w:rsidRPr="00244E90" w:rsidRDefault="00977933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</w:t>
            </w:r>
          </w:p>
        </w:tc>
      </w:tr>
      <w:tr w:rsidR="0032350F" w:rsidRPr="00244E90" w14:paraId="67E10828" w14:textId="77777777" w:rsidTr="00977933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2E597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Intercept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EBE33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5824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39D65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119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9F0A1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&lt;0.01***</w:t>
            </w:r>
          </w:p>
        </w:tc>
      </w:tr>
      <w:tr w:rsidR="0032350F" w:rsidRPr="00244E90" w14:paraId="06D6A770" w14:textId="77777777" w:rsidTr="00977933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2E529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Elevation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E2EAF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-1.053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1D2C8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0.106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00904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&lt;0.01***</w:t>
            </w:r>
          </w:p>
        </w:tc>
      </w:tr>
      <w:tr w:rsidR="0032350F" w:rsidRPr="00244E90" w14:paraId="0D94D87E" w14:textId="77777777" w:rsidTr="00977933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22403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Loc. </w:t>
            </w:r>
            <w:proofErr w:type="spellStart"/>
            <w:proofErr w:type="gramStart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type:Pmur</w:t>
            </w:r>
            <w:proofErr w:type="spellEnd"/>
            <w:proofErr w:type="gramEnd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allotopy</w:t>
            </w:r>
            <w:proofErr w:type="spellEnd"/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C8D5C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48.4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7EF71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78.7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9A6E7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0.551</w:t>
            </w:r>
          </w:p>
        </w:tc>
      </w:tr>
      <w:tr w:rsidR="0032350F" w:rsidRPr="00244E90" w14:paraId="17ABAF97" w14:textId="77777777" w:rsidTr="00977933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214E5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Loc. </w:t>
            </w:r>
            <w:proofErr w:type="spellStart"/>
            <w:proofErr w:type="gramStart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type:Sintopy</w:t>
            </w:r>
            <w:proofErr w:type="spellEnd"/>
            <w:proofErr w:type="gramEnd"/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854BB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89.3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764F9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82.7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97288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0.304</w:t>
            </w:r>
          </w:p>
        </w:tc>
      </w:tr>
      <w:tr w:rsidR="0032350F" w:rsidRPr="00244E90" w14:paraId="1B8EE341" w14:textId="77777777" w:rsidTr="00977933">
        <w:tc>
          <w:tcPr>
            <w:tcW w:w="9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BE1B6" w14:textId="77777777" w:rsidR="0032350F" w:rsidRPr="00244E90" w:rsidRDefault="0032350F" w:rsidP="00244E9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F(</w:t>
            </w:r>
            <w:proofErr w:type="gramEnd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3, 11):54.342; R-squared:0.937 ; p-value: &lt;0.01</w:t>
            </w:r>
          </w:p>
        </w:tc>
      </w:tr>
    </w:tbl>
    <w:p w14:paraId="5FE8E949" w14:textId="77777777" w:rsidR="001F74A9" w:rsidRPr="00244E90" w:rsidRDefault="001F74A9" w:rsidP="00244E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A7BF46" w14:textId="37AAE141" w:rsidR="00C61A59" w:rsidRPr="00244E90" w:rsidRDefault="00C61A59" w:rsidP="00C61A5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44E90">
        <w:rPr>
          <w:rFonts w:ascii="Times New Roman" w:hAnsi="Times New Roman" w:cs="Times New Roman"/>
          <w:sz w:val="24"/>
          <w:szCs w:val="24"/>
          <w:lang w:val="en-US"/>
        </w:rPr>
        <w:t>Table S</w:t>
      </w:r>
      <w:r w:rsidR="006F15DD"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244E90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bookmarkStart w:id="0" w:name="_Hlk179363561"/>
      <w:r w:rsidR="00D47495">
        <w:rPr>
          <w:rFonts w:ascii="Times New Roman" w:hAnsi="Times New Roman" w:cs="Times New Roman"/>
          <w:sz w:val="24"/>
          <w:szCs w:val="24"/>
          <w:lang w:val="en-US"/>
        </w:rPr>
        <w:t>Individual coefficient r</w:t>
      </w:r>
      <w:r w:rsidRPr="00244E90">
        <w:rPr>
          <w:rFonts w:ascii="Times New Roman" w:hAnsi="Times New Roman" w:cs="Times New Roman"/>
          <w:sz w:val="24"/>
          <w:szCs w:val="24"/>
          <w:lang w:val="en-US"/>
        </w:rPr>
        <w:t xml:space="preserve">esults </w:t>
      </w:r>
      <w:bookmarkEnd w:id="0"/>
      <w:r w:rsidRPr="00244E90">
        <w:rPr>
          <w:rFonts w:ascii="Times New Roman" w:hAnsi="Times New Roman" w:cs="Times New Roman"/>
          <w:sz w:val="24"/>
          <w:szCs w:val="24"/>
          <w:lang w:val="en-US"/>
        </w:rPr>
        <w:t>of linear models of the effect of elevation, species, and location type on life history traits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when modelled using spring preferred body temperatures.</w:t>
      </w:r>
    </w:p>
    <w:tbl>
      <w:tblPr>
        <w:tblW w:w="9016" w:type="dxa"/>
        <w:tblLayout w:type="fixed"/>
        <w:tblLook w:val="04A0" w:firstRow="1" w:lastRow="0" w:firstColumn="1" w:lastColumn="0" w:noHBand="0" w:noVBand="1"/>
      </w:tblPr>
      <w:tblGrid>
        <w:gridCol w:w="2548"/>
        <w:gridCol w:w="1961"/>
        <w:gridCol w:w="2254"/>
        <w:gridCol w:w="2253"/>
      </w:tblGrid>
      <w:tr w:rsidR="00C61A59" w:rsidRPr="00244E90" w14:paraId="086E2FBB" w14:textId="77777777" w:rsidTr="00C85722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1D877" w14:textId="77777777" w:rsidR="00C61A59" w:rsidRPr="00244E90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A26C6" w14:textId="77777777" w:rsidR="00C61A59" w:rsidRPr="00244E90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Egg development time</w:t>
            </w:r>
          </w:p>
        </w:tc>
      </w:tr>
      <w:tr w:rsidR="00C61A59" w:rsidRPr="00244E90" w14:paraId="1DC67863" w14:textId="77777777" w:rsidTr="00C85722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9DC73" w14:textId="77777777" w:rsidR="00C61A59" w:rsidRPr="00244E90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Predictors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ACE25" w14:textId="77777777" w:rsidR="00C61A59" w:rsidRPr="00244E90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Estimates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314EB" w14:textId="77777777" w:rsidR="00C61A59" w:rsidRPr="00244E90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SE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64D0B" w14:textId="77777777" w:rsidR="00C61A59" w:rsidRPr="00244E90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</w:t>
            </w:r>
          </w:p>
        </w:tc>
      </w:tr>
      <w:tr w:rsidR="00C61A59" w:rsidRPr="00244E90" w14:paraId="73EB296C" w14:textId="77777777" w:rsidTr="00C85722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53C30" w14:textId="77777777" w:rsidR="00C61A59" w:rsidRPr="00803193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Intercept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2EF8D" w14:textId="77777777" w:rsidR="00C61A59" w:rsidRPr="00803193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33.9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CE691" w14:textId="77777777" w:rsidR="00C61A59" w:rsidRPr="00803193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2.06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60358" w14:textId="77777777" w:rsidR="00C61A59" w:rsidRPr="00803193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&lt;0.01***</w:t>
            </w:r>
          </w:p>
        </w:tc>
      </w:tr>
      <w:tr w:rsidR="00C61A59" w:rsidRPr="00244E90" w14:paraId="3F0FB716" w14:textId="77777777" w:rsidTr="00C85722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10800" w14:textId="77777777" w:rsidR="00C61A59" w:rsidRPr="00803193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Elevation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CB3E6" w14:textId="77777777" w:rsidR="00C61A59" w:rsidRPr="00803193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0.02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E7ED6" w14:textId="77777777" w:rsidR="00C61A59" w:rsidRPr="00803193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0.002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48A05" w14:textId="77777777" w:rsidR="00C61A59" w:rsidRPr="00803193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&lt;0.01***</w:t>
            </w:r>
          </w:p>
        </w:tc>
      </w:tr>
      <w:tr w:rsidR="00C61A59" w:rsidRPr="00244E90" w14:paraId="4090FE1D" w14:textId="77777777" w:rsidTr="00C85722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F9597" w14:textId="77777777" w:rsidR="00C61A59" w:rsidRPr="00803193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Species:P</w:t>
            </w:r>
            <w:proofErr w:type="spellEnd"/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 muralis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AB072" w14:textId="77777777" w:rsidR="00C61A59" w:rsidRPr="00803193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8.53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00984" w14:textId="77777777" w:rsidR="00C61A59" w:rsidRPr="00803193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0.958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9C96B" w14:textId="77777777" w:rsidR="00C61A59" w:rsidRPr="00803193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&lt;0.01***</w:t>
            </w:r>
          </w:p>
        </w:tc>
      </w:tr>
      <w:tr w:rsidR="00C61A59" w:rsidRPr="00244E90" w14:paraId="50D04586" w14:textId="77777777" w:rsidTr="00C85722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17C20" w14:textId="77777777" w:rsidR="00C61A59" w:rsidRPr="00803193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Loc. </w:t>
            </w:r>
            <w:proofErr w:type="spellStart"/>
            <w:proofErr w:type="gramStart"/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type:Pmur</w:t>
            </w:r>
            <w:proofErr w:type="spellEnd"/>
            <w:proofErr w:type="gramEnd"/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allotopy</w:t>
            </w:r>
            <w:proofErr w:type="spellEnd"/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38615" w14:textId="77777777" w:rsidR="00C61A59" w:rsidRPr="00803193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2.76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B9EC9" w14:textId="77777777" w:rsidR="00C61A59" w:rsidRPr="00803193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1.321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73F9D" w14:textId="77777777" w:rsidR="00C61A59" w:rsidRPr="00803193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0.05*</w:t>
            </w:r>
          </w:p>
        </w:tc>
      </w:tr>
      <w:tr w:rsidR="00C61A59" w:rsidRPr="00244E90" w14:paraId="5B0D0B52" w14:textId="77777777" w:rsidTr="00C85722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7F733" w14:textId="77777777" w:rsidR="00C61A59" w:rsidRPr="00803193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Loc. </w:t>
            </w:r>
            <w:proofErr w:type="spellStart"/>
            <w:proofErr w:type="gramStart"/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type:Sintopy</w:t>
            </w:r>
            <w:proofErr w:type="spellEnd"/>
            <w:proofErr w:type="gramEnd"/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35159" w14:textId="77777777" w:rsidR="00C61A59" w:rsidRPr="00803193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-3.32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4736F" w14:textId="77777777" w:rsidR="00C61A59" w:rsidRPr="00803193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1.389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D5AB0" w14:textId="77777777" w:rsidR="00C61A59" w:rsidRPr="00803193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0.03*</w:t>
            </w:r>
          </w:p>
        </w:tc>
      </w:tr>
      <w:tr w:rsidR="00C61A59" w:rsidRPr="00244E90" w14:paraId="0350BB18" w14:textId="77777777" w:rsidTr="00C85722">
        <w:tc>
          <w:tcPr>
            <w:tcW w:w="9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82C85" w14:textId="2F632FCD" w:rsidR="00C61A59" w:rsidRPr="00244E90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F(</w:t>
            </w:r>
            <w:proofErr w:type="gramEnd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4, 25):8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adjusted </w:t>
            </w: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R-squared:0.9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.; p-value: &lt;0.0</w:t>
            </w:r>
            <w:r w:rsidR="006C76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C61A59" w:rsidRPr="00244E90" w14:paraId="7DE67ED9" w14:textId="77777777" w:rsidTr="00C85722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33DA" w14:textId="77777777" w:rsidR="00C61A59" w:rsidRPr="00244E90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00B84" w14:textId="77777777" w:rsidR="00C61A59" w:rsidRPr="00244E90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Lifespan</w:t>
            </w:r>
          </w:p>
        </w:tc>
      </w:tr>
      <w:tr w:rsidR="00C61A59" w:rsidRPr="00244E90" w14:paraId="0545D087" w14:textId="77777777" w:rsidTr="00C85722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D3802" w14:textId="77777777" w:rsidR="00C61A59" w:rsidRPr="00244E90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lastRenderedPageBreak/>
              <w:t>Predictors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A4ADE" w14:textId="77777777" w:rsidR="00C61A59" w:rsidRPr="00244E90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Estimates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6EB95" w14:textId="77777777" w:rsidR="00C61A59" w:rsidRPr="00244E90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SE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89129" w14:textId="77777777" w:rsidR="00C61A59" w:rsidRPr="00244E90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</w:t>
            </w:r>
          </w:p>
        </w:tc>
      </w:tr>
      <w:tr w:rsidR="00C61A59" w:rsidRPr="00244E90" w14:paraId="482603DA" w14:textId="77777777" w:rsidTr="00C85722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D7D9E" w14:textId="77777777" w:rsidR="00C61A59" w:rsidRPr="00803193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Intercept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9078A" w14:textId="1E0DF2D7" w:rsidR="00C61A59" w:rsidRPr="00803193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77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31D9C" w14:textId="1B275442" w:rsidR="00C61A59" w:rsidRPr="00803193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0.2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79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3D9C4" w14:textId="77777777" w:rsidR="00C61A59" w:rsidRPr="00803193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&lt;0.01***</w:t>
            </w:r>
          </w:p>
        </w:tc>
      </w:tr>
      <w:tr w:rsidR="00C61A59" w:rsidRPr="00244E90" w14:paraId="6953E7CD" w14:textId="77777777" w:rsidTr="00C85722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E9F41" w14:textId="77777777" w:rsidR="00C61A59" w:rsidRPr="00803193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Elevation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07162" w14:textId="1C4ED4A0" w:rsidR="00C61A59" w:rsidRPr="00803193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0.00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A7E50" w14:textId="77777777" w:rsidR="00C61A59" w:rsidRPr="00803193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0.0002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CA85E" w14:textId="77777777" w:rsidR="00C61A59" w:rsidRPr="00803193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&lt;0.01***</w:t>
            </w:r>
          </w:p>
        </w:tc>
      </w:tr>
      <w:tr w:rsidR="00C61A59" w:rsidRPr="00244E90" w14:paraId="3EE3E283" w14:textId="77777777" w:rsidTr="00C85722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09284" w14:textId="77777777" w:rsidR="00C61A59" w:rsidRPr="00803193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Species:P</w:t>
            </w:r>
            <w:proofErr w:type="spellEnd"/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 muralis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1B322" w14:textId="434E46BB" w:rsidR="00C61A59" w:rsidRPr="00803193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93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20FBE" w14:textId="533A8778" w:rsidR="00C61A59" w:rsidRPr="00803193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0.13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2D78D" w14:textId="77777777" w:rsidR="00C61A59" w:rsidRPr="00803193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&lt;0.01***</w:t>
            </w:r>
          </w:p>
        </w:tc>
      </w:tr>
      <w:tr w:rsidR="00C61A59" w:rsidRPr="00244E90" w14:paraId="12C45230" w14:textId="77777777" w:rsidTr="00C85722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58E76" w14:textId="77777777" w:rsidR="00C61A59" w:rsidRPr="00244E90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Loc. </w:t>
            </w:r>
            <w:proofErr w:type="spellStart"/>
            <w:proofErr w:type="gramStart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type:Pmur</w:t>
            </w:r>
            <w:proofErr w:type="spellEnd"/>
            <w:proofErr w:type="gramEnd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allotopy</w:t>
            </w:r>
            <w:proofErr w:type="spellEnd"/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71AAA" w14:textId="2D77FE91" w:rsidR="00C61A59" w:rsidRPr="00244E90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-0.24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69E69" w14:textId="7E0D26C3" w:rsidR="00C61A59" w:rsidRPr="00244E90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79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7F3E4" w14:textId="77777777" w:rsidR="00C61A59" w:rsidRPr="00244E90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283</w:t>
            </w:r>
          </w:p>
        </w:tc>
      </w:tr>
      <w:tr w:rsidR="00C61A59" w:rsidRPr="00244E90" w14:paraId="58A2532C" w14:textId="77777777" w:rsidTr="00C85722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1C58B" w14:textId="77777777" w:rsidR="00C61A59" w:rsidRPr="00C61A59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61A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Loc. </w:t>
            </w:r>
            <w:proofErr w:type="spellStart"/>
            <w:proofErr w:type="gramStart"/>
            <w:r w:rsidRPr="00C61A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type:Sintopy</w:t>
            </w:r>
            <w:proofErr w:type="spellEnd"/>
            <w:proofErr w:type="gramEnd"/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431A0" w14:textId="0C9B754F" w:rsidR="00C61A59" w:rsidRPr="00C61A59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61A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42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08F95" w14:textId="33298F37" w:rsidR="00C61A59" w:rsidRPr="00C61A59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61A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0.1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88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11369" w14:textId="5F81B0BF" w:rsidR="00C61A59" w:rsidRPr="00C61A59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61A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0.282*</w:t>
            </w:r>
          </w:p>
        </w:tc>
      </w:tr>
      <w:tr w:rsidR="00C61A59" w:rsidRPr="00244E90" w14:paraId="3237F735" w14:textId="77777777" w:rsidTr="00C85722">
        <w:tc>
          <w:tcPr>
            <w:tcW w:w="9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DA962" w14:textId="4DF44761" w:rsidR="00C61A59" w:rsidRPr="00244E90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F(</w:t>
            </w:r>
            <w:proofErr w:type="gramEnd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4, 25):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37.16</w:t>
            </w: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adjusted </w:t>
            </w: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R-squared:0.83.; p-value: &lt;0.</w:t>
            </w:r>
            <w:r w:rsidR="006C76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</w:t>
            </w:r>
          </w:p>
        </w:tc>
      </w:tr>
      <w:tr w:rsidR="00C61A59" w:rsidRPr="00244E90" w14:paraId="5890D388" w14:textId="77777777" w:rsidTr="00C85722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38798" w14:textId="77777777" w:rsidR="00C61A59" w:rsidRPr="00244E90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595CF" w14:textId="77777777" w:rsidR="00C61A59" w:rsidRPr="00244E90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Years reproducing</w:t>
            </w:r>
          </w:p>
        </w:tc>
      </w:tr>
      <w:tr w:rsidR="00C61A59" w:rsidRPr="00244E90" w14:paraId="6B2517D6" w14:textId="77777777" w:rsidTr="00C85722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FDE20" w14:textId="77777777" w:rsidR="00C61A59" w:rsidRPr="00244E90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Predictors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943AC" w14:textId="77777777" w:rsidR="00C61A59" w:rsidRPr="00244E90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Estimates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5F35A" w14:textId="77777777" w:rsidR="00C61A59" w:rsidRPr="00244E90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SE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5A3AD" w14:textId="77777777" w:rsidR="00C61A59" w:rsidRPr="00244E90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</w:t>
            </w:r>
          </w:p>
        </w:tc>
      </w:tr>
      <w:tr w:rsidR="00C61A59" w:rsidRPr="00244E90" w14:paraId="0D3D977F" w14:textId="77777777" w:rsidTr="00C85722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04D7A" w14:textId="77777777" w:rsidR="00C61A59" w:rsidRPr="00803193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Intercept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907FA" w14:textId="1FB4B738" w:rsidR="00C61A59" w:rsidRPr="00803193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2.54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3E6AD" w14:textId="5CDF29F3" w:rsidR="00C61A59" w:rsidRPr="00803193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25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5410F" w14:textId="1FA97BBA" w:rsidR="00C61A59" w:rsidRPr="00803193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&lt;0.0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1***</w:t>
            </w:r>
          </w:p>
        </w:tc>
      </w:tr>
      <w:tr w:rsidR="00C61A59" w:rsidRPr="00244E90" w14:paraId="1FBCBC0E" w14:textId="77777777" w:rsidTr="00C85722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99BB6" w14:textId="77777777" w:rsidR="00C61A59" w:rsidRPr="00C61A59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1A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Elevation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7596A" w14:textId="3C79C4B2" w:rsidR="00C61A59" w:rsidRPr="00C61A59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1A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0.0003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E13DC" w14:textId="105D0C22" w:rsidR="00C61A59" w:rsidRPr="00C61A59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1A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A0AD" w14:textId="5EFB2B01" w:rsidR="00C61A59" w:rsidRPr="00C61A59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1A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0.36</w:t>
            </w:r>
          </w:p>
        </w:tc>
      </w:tr>
      <w:tr w:rsidR="00C61A59" w:rsidRPr="00244E90" w14:paraId="08FC102E" w14:textId="77777777" w:rsidTr="00C85722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72933" w14:textId="77777777" w:rsidR="00C61A59" w:rsidRPr="00C61A59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C61A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Species:P</w:t>
            </w:r>
            <w:proofErr w:type="spellEnd"/>
            <w:r w:rsidRPr="00C61A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 muralis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44147" w14:textId="79B86D58" w:rsidR="00C61A59" w:rsidRPr="00C61A59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1.73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8F9AB" w14:textId="7AF27226" w:rsidR="00C61A59" w:rsidRPr="00C61A59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61A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18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EC36C" w14:textId="09B59E82" w:rsidR="00C61A59" w:rsidRPr="00C61A59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61A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001***</w:t>
            </w:r>
          </w:p>
        </w:tc>
      </w:tr>
      <w:tr w:rsidR="00C61A59" w:rsidRPr="00244E90" w14:paraId="71CAF077" w14:textId="77777777" w:rsidTr="00C85722">
        <w:tc>
          <w:tcPr>
            <w:tcW w:w="9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5779F" w14:textId="7A3F933F" w:rsidR="00C61A59" w:rsidRPr="00803193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l-SI"/>
              </w:rPr>
            </w:pPr>
            <w:proofErr w:type="gramStart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F(</w:t>
            </w:r>
            <w:proofErr w:type="gramEnd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4, 25):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47.48</w:t>
            </w: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adjusted </w:t>
            </w: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R-squared:</w:t>
            </w:r>
            <w:r>
              <w:t xml:space="preserve"> </w:t>
            </w:r>
            <w:r w:rsidRPr="008031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76</w:t>
            </w: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.; p-value: </w:t>
            </w:r>
            <w:r w:rsidRPr="008031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0.0058</w:t>
            </w:r>
          </w:p>
        </w:tc>
      </w:tr>
      <w:tr w:rsidR="00C61A59" w:rsidRPr="00244E90" w14:paraId="5E19DBC5" w14:textId="77777777" w:rsidTr="00C85722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8000B" w14:textId="77777777" w:rsidR="00C61A59" w:rsidRPr="00803193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64E62" w14:textId="77777777" w:rsidR="00C61A59" w:rsidRPr="00244E90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Yearly basking time</w:t>
            </w:r>
          </w:p>
        </w:tc>
      </w:tr>
      <w:tr w:rsidR="00C61A59" w:rsidRPr="00244E90" w14:paraId="2FA1FE34" w14:textId="77777777" w:rsidTr="00C85722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0EA10" w14:textId="77777777" w:rsidR="00C61A59" w:rsidRPr="00244E90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Predictors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024F5" w14:textId="77777777" w:rsidR="00C61A59" w:rsidRPr="00244E90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Estimates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686DF" w14:textId="77777777" w:rsidR="00C61A59" w:rsidRPr="00244E90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SE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0F7DF" w14:textId="77777777" w:rsidR="00C61A59" w:rsidRPr="00244E90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</w:t>
            </w:r>
          </w:p>
        </w:tc>
      </w:tr>
      <w:tr w:rsidR="00C61A59" w:rsidRPr="00244E90" w14:paraId="63E29F46" w14:textId="77777777" w:rsidTr="00C85722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1E2B6" w14:textId="77777777" w:rsidR="00C61A59" w:rsidRPr="00FD441D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Intercept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34773" w14:textId="017DBD33" w:rsidR="00C61A59" w:rsidRPr="00FD441D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666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8A679" w14:textId="69CFD6CE" w:rsidR="00C61A59" w:rsidRPr="00FD441D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88.9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7436D" w14:textId="3985C4EB" w:rsidR="00C61A59" w:rsidRPr="00FD441D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&lt;0.0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1***</w:t>
            </w:r>
          </w:p>
        </w:tc>
      </w:tr>
      <w:tr w:rsidR="00C61A59" w:rsidRPr="00244E90" w14:paraId="4B499161" w14:textId="77777777" w:rsidTr="00C85722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52D9B" w14:textId="77777777" w:rsidR="00C61A59" w:rsidRPr="00FD441D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Elevation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3395F" w14:textId="10EB29F1" w:rsidR="00C61A59" w:rsidRPr="00FD441D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-0.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26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CD5D6" w14:textId="2959FBEE" w:rsidR="00C61A59" w:rsidRPr="00FD441D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0.0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47B43" w14:textId="00D975F4" w:rsidR="00C61A59" w:rsidRPr="00FD441D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&lt;0.0</w:t>
            </w:r>
            <w:r w:rsidR="002338E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***</w:t>
            </w:r>
          </w:p>
        </w:tc>
      </w:tr>
      <w:tr w:rsidR="00C61A59" w:rsidRPr="00244E90" w14:paraId="063CB8EA" w14:textId="77777777" w:rsidTr="00C85722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B207C" w14:textId="77777777" w:rsidR="00C61A59" w:rsidRPr="00FD441D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Species:P</w:t>
            </w:r>
            <w:proofErr w:type="spellEnd"/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 muralis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A249E" w14:textId="0C698EC6" w:rsidR="00C61A59" w:rsidRPr="00FD441D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-3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48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B86A1" w14:textId="4E7E9447" w:rsidR="00C61A59" w:rsidRPr="00FD441D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1.3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8C865" w14:textId="5BE04F8D" w:rsidR="00C61A59" w:rsidRPr="00FD441D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&lt;0.0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1***</w:t>
            </w:r>
          </w:p>
        </w:tc>
      </w:tr>
      <w:tr w:rsidR="00C61A59" w:rsidRPr="00244E90" w14:paraId="756B3D76" w14:textId="77777777" w:rsidTr="00C85722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EA3E6" w14:textId="77777777" w:rsidR="00C61A59" w:rsidRPr="00244E90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Loc. </w:t>
            </w:r>
            <w:proofErr w:type="spellStart"/>
            <w:proofErr w:type="gramStart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type:Pmur</w:t>
            </w:r>
            <w:proofErr w:type="spellEnd"/>
            <w:proofErr w:type="gramEnd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allotopy</w:t>
            </w:r>
            <w:proofErr w:type="spellEnd"/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2A5EB" w14:textId="0B1D13DD" w:rsidR="00C61A59" w:rsidRPr="00244E90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20.3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3E968" w14:textId="085DC633" w:rsidR="00C61A59" w:rsidRPr="00244E90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57.1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E2E19" w14:textId="77777777" w:rsidR="00C61A59" w:rsidRPr="00244E90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291</w:t>
            </w:r>
          </w:p>
        </w:tc>
      </w:tr>
      <w:tr w:rsidR="00C61A59" w:rsidRPr="00244E90" w14:paraId="0E4AC07F" w14:textId="77777777" w:rsidTr="00C85722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1C38A" w14:textId="77777777" w:rsidR="00C61A59" w:rsidRPr="00C61A59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61A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Loc. </w:t>
            </w:r>
            <w:proofErr w:type="spellStart"/>
            <w:proofErr w:type="gramStart"/>
            <w:r w:rsidRPr="00C61A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type:Sintopy</w:t>
            </w:r>
            <w:proofErr w:type="spellEnd"/>
            <w:proofErr w:type="gramEnd"/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75FB8" w14:textId="462B9342" w:rsidR="00C61A59" w:rsidRPr="00C61A59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143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006D7" w14:textId="10DD5EF5" w:rsidR="00C61A59" w:rsidRPr="00C61A59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60.1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3164A" w14:textId="12B4B4B8" w:rsidR="00C61A59" w:rsidRPr="00C61A59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61A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  <w:r w:rsidRPr="00C61A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5*</w:t>
            </w:r>
          </w:p>
        </w:tc>
      </w:tr>
      <w:tr w:rsidR="00C61A59" w:rsidRPr="00244E90" w14:paraId="523A7197" w14:textId="77777777" w:rsidTr="00C85722">
        <w:tc>
          <w:tcPr>
            <w:tcW w:w="9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770AC" w14:textId="26F6324C" w:rsidR="00C61A59" w:rsidRPr="00244E90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F(</w:t>
            </w:r>
            <w:proofErr w:type="gramEnd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4, 25):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22.29</w:t>
            </w: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adjusted</w:t>
            </w: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R-squared:0.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</w:t>
            </w: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.; p-value: &lt;0.0</w:t>
            </w:r>
            <w:r w:rsidR="006C76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C61A59" w:rsidRPr="00244E90" w14:paraId="50D5BF40" w14:textId="77777777" w:rsidTr="00C85722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49868" w14:textId="77777777" w:rsidR="00C61A59" w:rsidRPr="00244E90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78C7F" w14:textId="77777777" w:rsidR="00C61A59" w:rsidRPr="00244E90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Yearly foraging time</w:t>
            </w:r>
          </w:p>
        </w:tc>
      </w:tr>
      <w:tr w:rsidR="00C61A59" w:rsidRPr="00244E90" w14:paraId="1376DEDD" w14:textId="77777777" w:rsidTr="00C85722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6CF4B" w14:textId="77777777" w:rsidR="00C61A59" w:rsidRPr="00244E90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Predictors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B504F" w14:textId="77777777" w:rsidR="00C61A59" w:rsidRPr="00244E90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Estimates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494ED" w14:textId="77777777" w:rsidR="00C61A59" w:rsidRPr="00244E90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SE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24B13" w14:textId="77777777" w:rsidR="00C61A59" w:rsidRPr="00244E90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</w:t>
            </w:r>
          </w:p>
        </w:tc>
      </w:tr>
      <w:tr w:rsidR="00C61A59" w:rsidRPr="00244E90" w14:paraId="047B6D7C" w14:textId="77777777" w:rsidTr="00C85722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07849" w14:textId="77777777" w:rsidR="00C61A59" w:rsidRPr="00FD441D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Intercept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3649B" w14:textId="6A5FEA9D" w:rsidR="00C61A59" w:rsidRPr="00FD441D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459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77138" w14:textId="3FD4EFC1" w:rsidR="00C61A59" w:rsidRPr="00FD441D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34.</w:t>
            </w:r>
            <w:r w:rsidR="009729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F1BD4" w14:textId="0A29B844" w:rsidR="00C61A59" w:rsidRPr="00FD441D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&lt;0.0</w:t>
            </w:r>
            <w:r w:rsidR="009729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1***</w:t>
            </w:r>
          </w:p>
        </w:tc>
      </w:tr>
      <w:tr w:rsidR="00C61A59" w:rsidRPr="00244E90" w14:paraId="04282E39" w14:textId="77777777" w:rsidTr="00C85722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3DCE1" w14:textId="77777777" w:rsidR="00C61A59" w:rsidRPr="00FD441D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Elevation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D6B5F" w14:textId="4B4B1F4D" w:rsidR="00C61A59" w:rsidRPr="00FD441D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-0.1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CE7DE" w14:textId="77777777" w:rsidR="00C61A59" w:rsidRPr="00FD441D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0.03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7E6A6" w14:textId="77777777" w:rsidR="00C61A59" w:rsidRPr="00FD441D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&lt;0.01***</w:t>
            </w:r>
          </w:p>
        </w:tc>
      </w:tr>
      <w:tr w:rsidR="00C61A59" w:rsidRPr="00244E90" w14:paraId="11737F28" w14:textId="77777777" w:rsidTr="00C85722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1F1DE" w14:textId="77777777" w:rsidR="00C61A59" w:rsidRPr="00FD441D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Species:P</w:t>
            </w:r>
            <w:proofErr w:type="spellEnd"/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 muralis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87BBF" w14:textId="71FD3708" w:rsidR="00C61A59" w:rsidRPr="00FD441D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210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0427D" w14:textId="01099D43" w:rsidR="00C61A59" w:rsidRPr="00FD441D" w:rsidRDefault="00972977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35.64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38D61" w14:textId="7D8EB821" w:rsidR="00C61A59" w:rsidRPr="00FD441D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&lt;0.0</w:t>
            </w:r>
            <w:r w:rsidR="009729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1***</w:t>
            </w:r>
          </w:p>
        </w:tc>
      </w:tr>
      <w:tr w:rsidR="00C61A59" w:rsidRPr="00244E90" w14:paraId="6B6F0160" w14:textId="77777777" w:rsidTr="00C85722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1EEDC" w14:textId="77777777" w:rsidR="00C61A59" w:rsidRPr="00244E90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Loc. </w:t>
            </w:r>
            <w:proofErr w:type="spellStart"/>
            <w:proofErr w:type="gramStart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type:Pmur</w:t>
            </w:r>
            <w:proofErr w:type="spellEnd"/>
            <w:proofErr w:type="gramEnd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allotopy</w:t>
            </w:r>
            <w:proofErr w:type="spellEnd"/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532C7" w14:textId="592B3239" w:rsidR="00C61A59" w:rsidRPr="00244E90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9.63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9F9BA" w14:textId="653CD602" w:rsidR="00C61A59" w:rsidRPr="00244E90" w:rsidRDefault="00972977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29.2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E0ABE" w14:textId="16650454" w:rsidR="00C61A59" w:rsidRPr="00244E90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 w:rsidR="009729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</w:t>
            </w:r>
          </w:p>
        </w:tc>
      </w:tr>
      <w:tr w:rsidR="00C61A59" w:rsidRPr="00244E90" w14:paraId="181EE742" w14:textId="77777777" w:rsidTr="00C85722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49E5D" w14:textId="77777777" w:rsidR="00C61A59" w:rsidRPr="00972977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729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Loc. </w:t>
            </w:r>
            <w:proofErr w:type="spellStart"/>
            <w:proofErr w:type="gramStart"/>
            <w:r w:rsidRPr="009729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type:Sintopy</w:t>
            </w:r>
            <w:proofErr w:type="spellEnd"/>
            <w:proofErr w:type="gramEnd"/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C0B36" w14:textId="6F66FB06" w:rsidR="00C61A59" w:rsidRPr="00972977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729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49.9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6DDA5" w14:textId="199E33FB" w:rsidR="00C61A59" w:rsidRPr="00972977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729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  <w:r w:rsidR="00972977" w:rsidRPr="009729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0.2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20AA2" w14:textId="2FC4E4A7" w:rsidR="00C61A59" w:rsidRPr="00972977" w:rsidRDefault="00C61A59" w:rsidP="00C85722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729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0.</w:t>
            </w:r>
            <w:r w:rsidR="00972977" w:rsidRPr="009729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02</w:t>
            </w:r>
            <w:r w:rsidR="009729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**</w:t>
            </w:r>
          </w:p>
        </w:tc>
      </w:tr>
      <w:tr w:rsidR="00C61A59" w:rsidRPr="00244E90" w14:paraId="0B8F78BE" w14:textId="77777777" w:rsidTr="00C85722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5BB7D" w14:textId="542AD79E" w:rsidR="00C61A59" w:rsidRPr="00C61A59" w:rsidRDefault="00C61A59" w:rsidP="00C61A5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C61A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Elevation:SpeciesP</w:t>
            </w:r>
            <w:proofErr w:type="spellEnd"/>
            <w:proofErr w:type="gramEnd"/>
            <w:r w:rsidRPr="00C61A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muralis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669A6" w14:textId="229E73DB" w:rsidR="00C61A59" w:rsidRPr="00C61A59" w:rsidRDefault="00C61A59" w:rsidP="00C61A5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1A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FEAD5" w14:textId="5192DCB4" w:rsidR="00C61A59" w:rsidRPr="00C61A59" w:rsidRDefault="00C61A59" w:rsidP="00C61A5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1A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</w:t>
            </w:r>
            <w:r w:rsidR="009729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0CC04" w14:textId="668FE8DD" w:rsidR="00C61A59" w:rsidRPr="00C61A59" w:rsidRDefault="00C61A59" w:rsidP="00C61A5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1A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</w:t>
            </w:r>
            <w:r w:rsidR="009729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C61A59" w:rsidRPr="00FD441D" w14:paraId="6903D15C" w14:textId="77777777" w:rsidTr="00C85722">
        <w:tc>
          <w:tcPr>
            <w:tcW w:w="9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92EF" w14:textId="34406F2F" w:rsidR="00C61A59" w:rsidRPr="00244E90" w:rsidRDefault="00C61A59" w:rsidP="00C61A5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F(</w:t>
            </w:r>
            <w:proofErr w:type="gramEnd"/>
            <w:r w:rsidR="009729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</w:t>
            </w:r>
            <w:r w:rsidR="009729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):</w:t>
            </w:r>
            <w:r w:rsidR="009729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40.1</w:t>
            </w: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adjusted </w:t>
            </w: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R-squared:0.</w:t>
            </w:r>
            <w:r w:rsidR="009729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87</w:t>
            </w: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.; p-value: &lt;0.0</w:t>
            </w:r>
            <w:r w:rsidR="006C76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C61A59" w:rsidRPr="00244E90" w14:paraId="743B645C" w14:textId="77777777" w:rsidTr="00C85722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39E0C" w14:textId="77777777" w:rsidR="00C61A59" w:rsidRPr="00244E90" w:rsidRDefault="00C61A59" w:rsidP="00C61A5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31438" w14:textId="77777777" w:rsidR="00C61A59" w:rsidRPr="00244E90" w:rsidRDefault="00C61A59" w:rsidP="00C61A5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Yearly fecundity</w:t>
            </w:r>
          </w:p>
        </w:tc>
      </w:tr>
      <w:tr w:rsidR="00C61A59" w:rsidRPr="00244E90" w14:paraId="0803F9D5" w14:textId="77777777" w:rsidTr="00C85722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60A38" w14:textId="77777777" w:rsidR="00C61A59" w:rsidRPr="00244E90" w:rsidRDefault="00C61A59" w:rsidP="00C61A5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lastRenderedPageBreak/>
              <w:t>Predictors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2D64B" w14:textId="77777777" w:rsidR="00C61A59" w:rsidRPr="00244E90" w:rsidRDefault="00C61A59" w:rsidP="00C61A5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Estimates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3CDD0" w14:textId="77777777" w:rsidR="00C61A59" w:rsidRPr="00244E90" w:rsidRDefault="00C61A59" w:rsidP="00C61A5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SE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BAB35" w14:textId="77777777" w:rsidR="00C61A59" w:rsidRPr="00244E90" w:rsidRDefault="00C61A59" w:rsidP="00C61A5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</w:t>
            </w:r>
          </w:p>
        </w:tc>
      </w:tr>
      <w:tr w:rsidR="00C61A59" w:rsidRPr="00244E90" w14:paraId="47B906F2" w14:textId="77777777" w:rsidTr="00C85722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4114F" w14:textId="77777777" w:rsidR="00C61A59" w:rsidRPr="00FD441D" w:rsidRDefault="00C61A59" w:rsidP="00C61A5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Intercept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8CEA1" w14:textId="39396272" w:rsidR="00C61A59" w:rsidRPr="00FD441D" w:rsidRDefault="00C61A59" w:rsidP="00C61A5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0.</w:t>
            </w:r>
            <w:r w:rsidR="009729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69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BC28A" w14:textId="0D4A286F" w:rsidR="00C61A59" w:rsidRPr="00FD441D" w:rsidRDefault="00C61A59" w:rsidP="00C61A5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0.2</w:t>
            </w:r>
            <w:r w:rsidR="009729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30FFC" w14:textId="33F9E865" w:rsidR="00C61A59" w:rsidRPr="00FD441D" w:rsidRDefault="00C61A59" w:rsidP="00C61A5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&lt;0.0</w:t>
            </w:r>
            <w:r w:rsidR="009729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*</w:t>
            </w:r>
            <w:r w:rsidR="009729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*</w:t>
            </w:r>
          </w:p>
        </w:tc>
      </w:tr>
      <w:tr w:rsidR="00C61A59" w:rsidRPr="00244E90" w14:paraId="4FADE672" w14:textId="77777777" w:rsidTr="00C85722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C47EF" w14:textId="77777777" w:rsidR="00C61A59" w:rsidRPr="00FD441D" w:rsidRDefault="00C61A59" w:rsidP="00C61A5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Elevation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06362" w14:textId="4C5A5C81" w:rsidR="00C61A59" w:rsidRPr="00FD441D" w:rsidRDefault="00C61A59" w:rsidP="00C61A5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-0.000</w:t>
            </w:r>
            <w:r w:rsidR="009729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16BFC" w14:textId="56B70D32" w:rsidR="00C61A59" w:rsidRPr="00FD441D" w:rsidRDefault="00C61A59" w:rsidP="00C61A5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0.000</w:t>
            </w:r>
            <w:r w:rsidR="009729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88407" w14:textId="77777777" w:rsidR="00C61A59" w:rsidRPr="00FD441D" w:rsidRDefault="00C61A59" w:rsidP="00C61A5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&lt;0.069</w:t>
            </w:r>
          </w:p>
        </w:tc>
      </w:tr>
      <w:tr w:rsidR="00C61A59" w:rsidRPr="00244E90" w14:paraId="269E0D8A" w14:textId="77777777" w:rsidTr="00C85722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E7E73" w14:textId="77777777" w:rsidR="00C61A59" w:rsidRPr="00FD441D" w:rsidRDefault="00C61A59" w:rsidP="00C61A5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Species:P</w:t>
            </w:r>
            <w:proofErr w:type="spellEnd"/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 muralis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5F637" w14:textId="73DF898F" w:rsidR="00C61A59" w:rsidRPr="00FD441D" w:rsidRDefault="00972977" w:rsidP="00C61A5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2.39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38028" w14:textId="37FADD7D" w:rsidR="00C61A59" w:rsidRPr="00FD441D" w:rsidRDefault="00C61A59" w:rsidP="00C61A5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0.</w:t>
            </w:r>
            <w:r w:rsidR="009729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30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87930" w14:textId="5E2FF27D" w:rsidR="00C61A59" w:rsidRPr="00FD441D" w:rsidRDefault="00C61A59" w:rsidP="00C61A5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&lt;0.0</w:t>
            </w:r>
            <w:r w:rsidR="009729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1***</w:t>
            </w:r>
          </w:p>
        </w:tc>
      </w:tr>
      <w:tr w:rsidR="00C61A59" w:rsidRPr="00244E90" w14:paraId="6BCC9D2C" w14:textId="77777777" w:rsidTr="00C85722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A3E94" w14:textId="77777777" w:rsidR="00C61A59" w:rsidRPr="00244E90" w:rsidRDefault="00C61A59" w:rsidP="00C61A5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Loc. </w:t>
            </w:r>
            <w:proofErr w:type="spellStart"/>
            <w:proofErr w:type="gramStart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type:Pmur</w:t>
            </w:r>
            <w:proofErr w:type="spellEnd"/>
            <w:proofErr w:type="gramEnd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allotopy</w:t>
            </w:r>
            <w:proofErr w:type="spellEnd"/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F6645" w14:textId="172F5A8E" w:rsidR="00C61A59" w:rsidRPr="00244E90" w:rsidRDefault="00C61A59" w:rsidP="00C61A5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</w:t>
            </w:r>
            <w:r w:rsidR="009729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328E0" w14:textId="2E86B4B0" w:rsidR="00C61A59" w:rsidRPr="00244E90" w:rsidRDefault="00C61A59" w:rsidP="00C61A5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9729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401FA" w14:textId="77777777" w:rsidR="00C61A59" w:rsidRPr="00244E90" w:rsidRDefault="00C61A59" w:rsidP="00C61A5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0.069</w:t>
            </w:r>
          </w:p>
        </w:tc>
      </w:tr>
      <w:tr w:rsidR="00C61A59" w:rsidRPr="00244E90" w14:paraId="39F5F773" w14:textId="77777777" w:rsidTr="00C85722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69A85" w14:textId="77777777" w:rsidR="00C61A59" w:rsidRPr="00972977" w:rsidRDefault="00C61A59" w:rsidP="00C61A5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729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Loc. </w:t>
            </w:r>
            <w:proofErr w:type="spellStart"/>
            <w:proofErr w:type="gramStart"/>
            <w:r w:rsidRPr="009729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type:Sintopy</w:t>
            </w:r>
            <w:proofErr w:type="spellEnd"/>
            <w:proofErr w:type="gramEnd"/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2ABC5" w14:textId="40F5AAC2" w:rsidR="00C61A59" w:rsidRPr="00972977" w:rsidRDefault="00C61A59" w:rsidP="00C61A5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729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0.</w:t>
            </w:r>
            <w:r w:rsidR="00972977" w:rsidRPr="009729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36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47B09" w14:textId="0DD317A5" w:rsidR="00C61A59" w:rsidRPr="00972977" w:rsidRDefault="00C61A59" w:rsidP="00C61A5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729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0.1</w:t>
            </w:r>
            <w:r w:rsidR="00972977" w:rsidRPr="009729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0D347" w14:textId="59C5E43F" w:rsidR="00C61A59" w:rsidRPr="00972977" w:rsidRDefault="00972977" w:rsidP="00C61A5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l-S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l-SI"/>
              </w:rPr>
              <w:t>&lt;</w:t>
            </w:r>
            <w:r w:rsidR="00C61A59"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l-SI"/>
              </w:rPr>
              <w:t>0.0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l-SI"/>
              </w:rPr>
              <w:t>5</w:t>
            </w:r>
            <w:r w:rsidRPr="009729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l-SI"/>
              </w:rPr>
              <w:t>**</w:t>
            </w:r>
          </w:p>
        </w:tc>
      </w:tr>
      <w:tr w:rsidR="00C61A59" w:rsidRPr="00244E90" w14:paraId="485F3E66" w14:textId="77777777" w:rsidTr="00C85722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2DA82" w14:textId="77777777" w:rsidR="00C61A59" w:rsidRPr="00FD441D" w:rsidRDefault="00C61A59" w:rsidP="00C61A5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Elevation:SpeciesP</w:t>
            </w:r>
            <w:proofErr w:type="spellEnd"/>
            <w:proofErr w:type="gramEnd"/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 muralis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57E00" w14:textId="370BE3D3" w:rsidR="00C61A59" w:rsidRPr="00FD441D" w:rsidRDefault="00C61A59" w:rsidP="00C61A5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-0.0</w:t>
            </w:r>
            <w:r w:rsidR="009729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01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F987F" w14:textId="641F7113" w:rsidR="00C61A59" w:rsidRPr="00FD441D" w:rsidRDefault="00C61A59" w:rsidP="00C61A5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0.000</w:t>
            </w:r>
            <w:r w:rsidR="009729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A1973" w14:textId="77777777" w:rsidR="00C61A59" w:rsidRPr="00FD441D" w:rsidRDefault="00C61A59" w:rsidP="00C61A5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&lt;0.01***</w:t>
            </w:r>
          </w:p>
        </w:tc>
      </w:tr>
      <w:tr w:rsidR="00C61A59" w:rsidRPr="00244E90" w14:paraId="0585BBF0" w14:textId="77777777" w:rsidTr="00C85722">
        <w:tc>
          <w:tcPr>
            <w:tcW w:w="9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99F02" w14:textId="1C34E4F6" w:rsidR="00C61A59" w:rsidRPr="00244E90" w:rsidRDefault="00C61A59" w:rsidP="00C61A5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F(</w:t>
            </w:r>
            <w:proofErr w:type="gramEnd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5, 24):</w:t>
            </w:r>
            <w:r w:rsidR="009729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46.49</w:t>
            </w: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r w:rsidR="009729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adjusted </w:t>
            </w: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R-squared:0.</w:t>
            </w:r>
            <w:r w:rsidR="009729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88</w:t>
            </w: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.; p-value: &lt;0.0</w:t>
            </w:r>
            <w:r w:rsidR="006C76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</w:tbl>
    <w:p w14:paraId="7687A01B" w14:textId="77777777" w:rsidR="00C61A59" w:rsidRDefault="00C61A59" w:rsidP="00C61A5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C16154F" w14:textId="72DBC73F" w:rsidR="00C61A59" w:rsidRPr="00244E90" w:rsidRDefault="00C61A59" w:rsidP="00C61A5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44E90">
        <w:rPr>
          <w:rFonts w:ascii="Times New Roman" w:hAnsi="Times New Roman" w:cs="Times New Roman"/>
          <w:sz w:val="24"/>
          <w:szCs w:val="24"/>
          <w:lang w:val="en-US"/>
        </w:rPr>
        <w:t>Table S</w:t>
      </w:r>
      <w:r w:rsidR="006F15DD">
        <w:rPr>
          <w:rFonts w:ascii="Times New Roman" w:hAnsi="Times New Roman" w:cs="Times New Roman"/>
          <w:sz w:val="24"/>
          <w:szCs w:val="24"/>
          <w:lang w:val="en-US"/>
        </w:rPr>
        <w:t>6</w:t>
      </w:r>
      <w:r w:rsidRPr="00244E90">
        <w:rPr>
          <w:rFonts w:ascii="Times New Roman" w:hAnsi="Times New Roman" w:cs="Times New Roman"/>
          <w:sz w:val="24"/>
          <w:szCs w:val="24"/>
          <w:lang w:val="en-US"/>
        </w:rPr>
        <w:t>: Post hoc comparisons of location types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when modelled using spring preferred body temperatures</w:t>
      </w:r>
    </w:p>
    <w:tbl>
      <w:tblPr>
        <w:tblW w:w="9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7"/>
        <w:gridCol w:w="2074"/>
        <w:gridCol w:w="1777"/>
        <w:gridCol w:w="1784"/>
      </w:tblGrid>
      <w:tr w:rsidR="00C61A59" w:rsidRPr="00244E90" w14:paraId="1235B722" w14:textId="77777777" w:rsidTr="00C85722">
        <w:trPr>
          <w:trHeight w:val="578"/>
        </w:trPr>
        <w:tc>
          <w:tcPr>
            <w:tcW w:w="38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3C47F4" w14:textId="77777777" w:rsidR="00C61A59" w:rsidRPr="00244E90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l-SI" w:eastAsia="sl-SI"/>
              </w:rPr>
            </w:pPr>
            <w:r w:rsidRPr="004838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en-US" w:eastAsia="sl-SI"/>
              </w:rPr>
              <w:t>Post hoc comparison</w:t>
            </w:r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A0FD5C" w14:textId="77777777" w:rsidR="00C61A59" w:rsidRPr="00244E90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sl-SI"/>
              </w:rPr>
              <w:t>Estimates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248239" w14:textId="77777777" w:rsidR="00C61A59" w:rsidRPr="00244E90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sl-SI"/>
              </w:rPr>
              <w:t>SE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A48958" w14:textId="77777777" w:rsidR="00C61A59" w:rsidRPr="00244E90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sl-SI"/>
              </w:rPr>
              <w:t>p</w:t>
            </w:r>
          </w:p>
        </w:tc>
      </w:tr>
      <w:tr w:rsidR="00C61A59" w:rsidRPr="00244E90" w14:paraId="14490AF4" w14:textId="77777777" w:rsidTr="00C85722">
        <w:trPr>
          <w:trHeight w:val="295"/>
        </w:trPr>
        <w:tc>
          <w:tcPr>
            <w:tcW w:w="945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BF55BD" w14:textId="77777777" w:rsidR="00C61A59" w:rsidRPr="00244E90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</w:pPr>
            <w:r w:rsidRPr="001A5F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sl-SI"/>
              </w:rPr>
              <w:t>Egg development time</w:t>
            </w:r>
          </w:p>
        </w:tc>
      </w:tr>
      <w:tr w:rsidR="00C61A59" w:rsidRPr="00244E90" w14:paraId="5A5291C2" w14:textId="77777777" w:rsidTr="00C85722">
        <w:trPr>
          <w:trHeight w:val="578"/>
        </w:trPr>
        <w:tc>
          <w:tcPr>
            <w:tcW w:w="3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35FD91" w14:textId="77777777" w:rsidR="00C61A59" w:rsidRPr="00244E90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 xml:space="preserve">P.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>muralis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allotopy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- </w:t>
            </w:r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 xml:space="preserve">I.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>horvathi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allotopy</w:t>
            </w:r>
            <w:proofErr w:type="spellEnd"/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4D9618" w14:textId="77777777" w:rsidR="00C61A59" w:rsidRPr="00244E90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76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83D834" w14:textId="77777777" w:rsidR="00C61A59" w:rsidRPr="00244E90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1,32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0A39A7" w14:textId="77777777" w:rsidR="00C61A59" w:rsidRPr="00244E90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0.1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1</w:t>
            </w:r>
          </w:p>
        </w:tc>
      </w:tr>
      <w:tr w:rsidR="00C61A59" w:rsidRPr="00244E90" w14:paraId="1DFEC509" w14:textId="77777777" w:rsidTr="00C85722">
        <w:trPr>
          <w:trHeight w:val="578"/>
        </w:trPr>
        <w:tc>
          <w:tcPr>
            <w:tcW w:w="3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AEB45E" w14:textId="77777777" w:rsidR="00C61A59" w:rsidRPr="00244E90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Sintopy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- </w:t>
            </w:r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 xml:space="preserve">I.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>horvathi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allotopy</w:t>
            </w:r>
            <w:proofErr w:type="spellEnd"/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4A3B69" w14:textId="77777777" w:rsidR="00C61A59" w:rsidRPr="00244E90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-3.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32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D60D00" w14:textId="77777777" w:rsidR="00C61A59" w:rsidRPr="00244E90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1.39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BD9B61" w14:textId="77777777" w:rsidR="00C61A59" w:rsidRPr="00244E90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0.06</w:t>
            </w:r>
          </w:p>
        </w:tc>
      </w:tr>
      <w:tr w:rsidR="00C61A59" w:rsidRPr="00244E90" w14:paraId="5795A0D9" w14:textId="77777777" w:rsidTr="00C85722">
        <w:trPr>
          <w:trHeight w:val="578"/>
        </w:trPr>
        <w:tc>
          <w:tcPr>
            <w:tcW w:w="3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D9BA38" w14:textId="77777777" w:rsidR="00C61A59" w:rsidRPr="004838F6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</w:pPr>
            <w:proofErr w:type="spellStart"/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Sintopy</w:t>
            </w:r>
            <w:proofErr w:type="spellEnd"/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 xml:space="preserve"> -</w:t>
            </w:r>
            <w:r w:rsidRPr="004838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l-SI" w:eastAsia="sl-SI"/>
              </w:rPr>
              <w:t xml:space="preserve"> P. </w:t>
            </w:r>
            <w:proofErr w:type="spellStart"/>
            <w:r w:rsidRPr="004838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l-SI" w:eastAsia="sl-SI"/>
              </w:rPr>
              <w:t>muralis</w:t>
            </w:r>
            <w:proofErr w:type="spellEnd"/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allotopy</w:t>
            </w:r>
            <w:proofErr w:type="spellEnd"/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C9C8EB" w14:textId="77777777" w:rsidR="00C61A59" w:rsidRPr="004838F6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</w:pPr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-6.08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2D994A" w14:textId="77777777" w:rsidR="00C61A59" w:rsidRPr="004838F6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</w:pPr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1.78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5E9562" w14:textId="77777777" w:rsidR="00C61A59" w:rsidRPr="004838F6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</w:pPr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&lt;0.001***</w:t>
            </w:r>
          </w:p>
        </w:tc>
      </w:tr>
      <w:tr w:rsidR="00C61A59" w:rsidRPr="00244E90" w14:paraId="5546DA97" w14:textId="77777777" w:rsidTr="00C85722">
        <w:trPr>
          <w:trHeight w:val="295"/>
        </w:trPr>
        <w:tc>
          <w:tcPr>
            <w:tcW w:w="945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489347" w14:textId="77777777" w:rsidR="00C61A59" w:rsidRPr="00244E90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</w:pPr>
            <w:r w:rsidRPr="001A5F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sl-SI"/>
              </w:rPr>
              <w:t>Lifespan</w:t>
            </w:r>
          </w:p>
        </w:tc>
      </w:tr>
      <w:tr w:rsidR="00C61A59" w:rsidRPr="00244E90" w14:paraId="02799186" w14:textId="77777777" w:rsidTr="00C85722">
        <w:trPr>
          <w:trHeight w:val="578"/>
        </w:trPr>
        <w:tc>
          <w:tcPr>
            <w:tcW w:w="3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3CBDDB" w14:textId="77777777" w:rsidR="00C61A59" w:rsidRPr="00244E90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 xml:space="preserve">P.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>muralis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allotopy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- </w:t>
            </w:r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 xml:space="preserve">I.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>horvathi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allotopy</w:t>
            </w:r>
            <w:proofErr w:type="spellEnd"/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4C3CB9" w14:textId="3C93BDD6" w:rsidR="00C61A59" w:rsidRPr="00244E90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0.2</w:t>
            </w:r>
            <w:r w:rsidR="00B00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4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C24798" w14:textId="77777777" w:rsidR="00C61A59" w:rsidRPr="00244E90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0.1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8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416982" w14:textId="6553FF2D" w:rsidR="00C61A59" w:rsidRPr="00244E90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0.</w:t>
            </w:r>
            <w:r w:rsidR="00B00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38</w:t>
            </w:r>
          </w:p>
        </w:tc>
      </w:tr>
      <w:tr w:rsidR="00C61A59" w:rsidRPr="00244E90" w14:paraId="5BB4CB9A" w14:textId="77777777" w:rsidTr="00C85722">
        <w:trPr>
          <w:trHeight w:val="578"/>
        </w:trPr>
        <w:tc>
          <w:tcPr>
            <w:tcW w:w="3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D0675F" w14:textId="77777777" w:rsidR="00C61A59" w:rsidRPr="00244E90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Sintopy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- </w:t>
            </w:r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 xml:space="preserve">I.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>horvathi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allotopy</w:t>
            </w:r>
            <w:proofErr w:type="spellEnd"/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1A6901" w14:textId="1E8FCB40" w:rsidR="00C61A59" w:rsidRPr="00244E90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-0.</w:t>
            </w:r>
            <w:r w:rsidR="00B00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41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3B0C64" w14:textId="77777777" w:rsidR="00C61A59" w:rsidRPr="00244E90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0.1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9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573C66" w14:textId="21BFF7E9" w:rsidR="00C61A59" w:rsidRPr="00244E90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0.</w:t>
            </w:r>
            <w:r w:rsidR="00B00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08</w:t>
            </w:r>
          </w:p>
        </w:tc>
      </w:tr>
      <w:tr w:rsidR="00C61A59" w:rsidRPr="00244E90" w14:paraId="73CE3212" w14:textId="77777777" w:rsidTr="00C85722">
        <w:trPr>
          <w:trHeight w:val="578"/>
        </w:trPr>
        <w:tc>
          <w:tcPr>
            <w:tcW w:w="3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F3B5C7" w14:textId="77777777" w:rsidR="00C61A59" w:rsidRPr="00B00F6F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proofErr w:type="spellStart"/>
            <w:r w:rsidRPr="00B00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Sintopy</w:t>
            </w:r>
            <w:proofErr w:type="spellEnd"/>
            <w:r w:rsidRPr="00B00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-</w:t>
            </w:r>
            <w:r w:rsidRPr="00B00F6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 xml:space="preserve"> P. </w:t>
            </w:r>
            <w:proofErr w:type="spellStart"/>
            <w:r w:rsidRPr="00B00F6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>muralis</w:t>
            </w:r>
            <w:proofErr w:type="spellEnd"/>
            <w:r w:rsidRPr="00B00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B00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allotopy</w:t>
            </w:r>
            <w:proofErr w:type="spellEnd"/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915D2C" w14:textId="131998A0" w:rsidR="00C61A59" w:rsidRPr="00B00F6F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B00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-0.</w:t>
            </w:r>
            <w:r w:rsidR="00B00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18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B03E93" w14:textId="77777777" w:rsidR="00C61A59" w:rsidRPr="00B00F6F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B00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0.16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5D3BDB" w14:textId="190A33C0" w:rsidR="00C61A59" w:rsidRPr="00B00F6F" w:rsidRDefault="00B00F6F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0.52</w:t>
            </w:r>
          </w:p>
        </w:tc>
      </w:tr>
      <w:tr w:rsidR="00C61A59" w:rsidRPr="00244E90" w14:paraId="3B294A8F" w14:textId="77777777" w:rsidTr="00C85722">
        <w:trPr>
          <w:trHeight w:val="295"/>
        </w:trPr>
        <w:tc>
          <w:tcPr>
            <w:tcW w:w="945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63E3DC" w14:textId="77777777" w:rsidR="00C61A59" w:rsidRPr="00244E90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</w:pPr>
            <w:r w:rsidRPr="001A5F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sl-SI"/>
              </w:rPr>
              <w:t>Yearly basking time</w:t>
            </w:r>
          </w:p>
        </w:tc>
      </w:tr>
      <w:tr w:rsidR="00C61A59" w:rsidRPr="00244E90" w14:paraId="3523CB4A" w14:textId="77777777" w:rsidTr="00C85722">
        <w:trPr>
          <w:trHeight w:val="578"/>
        </w:trPr>
        <w:tc>
          <w:tcPr>
            <w:tcW w:w="3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1E2F69" w14:textId="77777777" w:rsidR="00C61A59" w:rsidRPr="00244E90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 xml:space="preserve">P.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>muralis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allotopy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- </w:t>
            </w:r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 xml:space="preserve">I.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>horvathi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allotopy</w:t>
            </w:r>
            <w:proofErr w:type="spellEnd"/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0D925B" w14:textId="70F09D30" w:rsidR="00C61A59" w:rsidRPr="00244E90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-</w:t>
            </w:r>
            <w:r w:rsidR="00B00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20.3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B48447" w14:textId="5078571F" w:rsidR="00C61A59" w:rsidRPr="00244E90" w:rsidRDefault="00B00F6F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5</w:t>
            </w:r>
            <w:r w:rsidR="00C61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7.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1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435BC0" w14:textId="122E3069" w:rsidR="00C61A59" w:rsidRPr="00244E90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0.</w:t>
            </w:r>
            <w:r w:rsidR="00B00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93</w:t>
            </w:r>
          </w:p>
        </w:tc>
      </w:tr>
      <w:tr w:rsidR="00C61A59" w:rsidRPr="00244E90" w14:paraId="163B93F8" w14:textId="77777777" w:rsidTr="00C85722">
        <w:trPr>
          <w:trHeight w:val="578"/>
        </w:trPr>
        <w:tc>
          <w:tcPr>
            <w:tcW w:w="3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3A96FF" w14:textId="77777777" w:rsidR="00C61A59" w:rsidRPr="00244E90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Sintopy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- </w:t>
            </w:r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 xml:space="preserve">I.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>horvathi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allotopy</w:t>
            </w:r>
            <w:proofErr w:type="spellEnd"/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BF888F" w14:textId="00484E4D" w:rsidR="00C61A59" w:rsidRPr="00244E90" w:rsidRDefault="00B00F6F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142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E69A36" w14:textId="728D8693" w:rsidR="00C61A59" w:rsidRPr="00244E90" w:rsidRDefault="00B00F6F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60.1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B6CF4E" w14:textId="742D252F" w:rsidR="00C61A59" w:rsidRPr="00244E90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0.</w:t>
            </w:r>
            <w:r w:rsidR="00B00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06</w:t>
            </w:r>
          </w:p>
        </w:tc>
      </w:tr>
      <w:tr w:rsidR="00C61A59" w:rsidRPr="00244E90" w14:paraId="477F24DD" w14:textId="77777777" w:rsidTr="00C85722">
        <w:trPr>
          <w:trHeight w:val="578"/>
        </w:trPr>
        <w:tc>
          <w:tcPr>
            <w:tcW w:w="3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A84027" w14:textId="77777777" w:rsidR="00C61A59" w:rsidRPr="004838F6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</w:pPr>
            <w:proofErr w:type="spellStart"/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Sintopy</w:t>
            </w:r>
            <w:proofErr w:type="spellEnd"/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 xml:space="preserve"> -</w:t>
            </w:r>
            <w:r w:rsidRPr="004838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l-SI" w:eastAsia="sl-SI"/>
              </w:rPr>
              <w:t xml:space="preserve"> P. </w:t>
            </w:r>
            <w:proofErr w:type="spellStart"/>
            <w:r w:rsidRPr="004838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l-SI" w:eastAsia="sl-SI"/>
              </w:rPr>
              <w:t>muralis</w:t>
            </w:r>
            <w:proofErr w:type="spellEnd"/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allotopy</w:t>
            </w:r>
            <w:proofErr w:type="spellEnd"/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B1CE56" w14:textId="226CBD90" w:rsidR="00C61A59" w:rsidRPr="004838F6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</w:pPr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16</w:t>
            </w:r>
            <w:r w:rsidR="00B00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3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45C5F5" w14:textId="2FB924AB" w:rsidR="00C61A59" w:rsidRPr="004838F6" w:rsidRDefault="00B00F6F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50.9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C826A4" w14:textId="0ED42B9C" w:rsidR="00C61A59" w:rsidRPr="004838F6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</w:pPr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&lt;0.0</w:t>
            </w:r>
            <w:r w:rsidR="00B00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1</w:t>
            </w:r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*</w:t>
            </w:r>
            <w:r w:rsidR="00B00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*</w:t>
            </w:r>
          </w:p>
        </w:tc>
      </w:tr>
      <w:tr w:rsidR="00C61A59" w:rsidRPr="00244E90" w14:paraId="2AA2B1CC" w14:textId="77777777" w:rsidTr="00C85722">
        <w:trPr>
          <w:trHeight w:val="295"/>
        </w:trPr>
        <w:tc>
          <w:tcPr>
            <w:tcW w:w="945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B61078" w14:textId="77777777" w:rsidR="00C61A59" w:rsidRPr="00244E90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</w:pPr>
            <w:r w:rsidRPr="001A5F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sl-SI"/>
              </w:rPr>
              <w:t>Yearly foraging time</w:t>
            </w:r>
          </w:p>
        </w:tc>
      </w:tr>
      <w:tr w:rsidR="00C61A59" w:rsidRPr="00244E90" w14:paraId="11C7C055" w14:textId="77777777" w:rsidTr="00C85722">
        <w:trPr>
          <w:trHeight w:val="578"/>
        </w:trPr>
        <w:tc>
          <w:tcPr>
            <w:tcW w:w="3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8BAFA8" w14:textId="77777777" w:rsidR="00C61A59" w:rsidRPr="00244E90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 xml:space="preserve">P.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>muralis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allotopy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- </w:t>
            </w:r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 xml:space="preserve">I.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>horvathi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allotopy</w:t>
            </w:r>
            <w:proofErr w:type="spellEnd"/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DEA3FD" w14:textId="6125CBA3" w:rsidR="00C61A59" w:rsidRPr="00244E90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-</w:t>
            </w:r>
            <w:r w:rsidR="00B00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9.63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45E039" w14:textId="3E93C53B" w:rsidR="00C61A59" w:rsidRPr="00244E90" w:rsidRDefault="00B00F6F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19.2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B7D733" w14:textId="50AE043C" w:rsidR="00C61A59" w:rsidRPr="00244E90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0.</w:t>
            </w:r>
            <w:r w:rsidR="00B00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87</w:t>
            </w:r>
          </w:p>
        </w:tc>
      </w:tr>
      <w:tr w:rsidR="00C61A59" w:rsidRPr="00244E90" w14:paraId="1A02B7C0" w14:textId="77777777" w:rsidTr="00C85722">
        <w:trPr>
          <w:trHeight w:val="578"/>
        </w:trPr>
        <w:tc>
          <w:tcPr>
            <w:tcW w:w="3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2A39A6" w14:textId="77777777" w:rsidR="00C61A59" w:rsidRPr="00244E90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Sintopy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- </w:t>
            </w:r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 xml:space="preserve">I.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>horvathi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allotopy</w:t>
            </w:r>
            <w:proofErr w:type="spellEnd"/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F254B1" w14:textId="569964E2" w:rsidR="00C61A59" w:rsidRPr="00244E90" w:rsidRDefault="00B00F6F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49.9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A7FDC5" w14:textId="6A8F112D" w:rsidR="00C61A59" w:rsidRPr="00244E90" w:rsidRDefault="00B00F6F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20.2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BF1E86" w14:textId="52BF482E" w:rsidR="00C61A59" w:rsidRPr="00244E90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0.</w:t>
            </w:r>
            <w:r w:rsidR="00B00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05</w:t>
            </w:r>
          </w:p>
        </w:tc>
      </w:tr>
      <w:tr w:rsidR="00C61A59" w:rsidRPr="00244E90" w14:paraId="12546DF5" w14:textId="77777777" w:rsidTr="00C85722">
        <w:trPr>
          <w:trHeight w:val="578"/>
        </w:trPr>
        <w:tc>
          <w:tcPr>
            <w:tcW w:w="3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4FF5A5" w14:textId="77777777" w:rsidR="00C61A59" w:rsidRPr="004838F6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</w:pPr>
            <w:proofErr w:type="spellStart"/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lastRenderedPageBreak/>
              <w:t>Sintopy</w:t>
            </w:r>
            <w:proofErr w:type="spellEnd"/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 xml:space="preserve"> -</w:t>
            </w:r>
            <w:r w:rsidRPr="004838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l-SI" w:eastAsia="sl-SI"/>
              </w:rPr>
              <w:t xml:space="preserve"> P. </w:t>
            </w:r>
            <w:proofErr w:type="spellStart"/>
            <w:r w:rsidRPr="004838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l-SI" w:eastAsia="sl-SI"/>
              </w:rPr>
              <w:t>muralis</w:t>
            </w:r>
            <w:proofErr w:type="spellEnd"/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allotopy</w:t>
            </w:r>
            <w:proofErr w:type="spellEnd"/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8FC44A" w14:textId="420829C6" w:rsidR="00C61A59" w:rsidRPr="004838F6" w:rsidRDefault="00B00F6F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59.5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69FC6A" w14:textId="58069C9E" w:rsidR="00C61A59" w:rsidRPr="004838F6" w:rsidRDefault="00B00F6F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17.1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052474" w14:textId="5D486E1C" w:rsidR="00C61A59" w:rsidRPr="004838F6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</w:pPr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&lt;0.0</w:t>
            </w:r>
            <w:r w:rsidR="00B00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1</w:t>
            </w:r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**</w:t>
            </w:r>
          </w:p>
        </w:tc>
      </w:tr>
      <w:tr w:rsidR="00C61A59" w:rsidRPr="00244E90" w14:paraId="5C15E86D" w14:textId="77777777" w:rsidTr="00C85722">
        <w:trPr>
          <w:trHeight w:val="295"/>
        </w:trPr>
        <w:tc>
          <w:tcPr>
            <w:tcW w:w="945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0AF997" w14:textId="77777777" w:rsidR="00C61A59" w:rsidRPr="00244E90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</w:pPr>
            <w:r w:rsidRPr="001A5F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sl-SI"/>
              </w:rPr>
              <w:t>Yearly fecundity</w:t>
            </w:r>
          </w:p>
        </w:tc>
      </w:tr>
      <w:tr w:rsidR="00C61A59" w:rsidRPr="00244E90" w14:paraId="67EE3B04" w14:textId="77777777" w:rsidTr="00C85722">
        <w:trPr>
          <w:trHeight w:val="578"/>
        </w:trPr>
        <w:tc>
          <w:tcPr>
            <w:tcW w:w="3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827DE1" w14:textId="77777777" w:rsidR="00C61A59" w:rsidRPr="00244E90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 xml:space="preserve">P.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>muralis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allotopy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- </w:t>
            </w:r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 xml:space="preserve">I.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>horvathi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allotopy</w:t>
            </w:r>
            <w:proofErr w:type="spellEnd"/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240A3C" w14:textId="6334004A" w:rsidR="00C61A59" w:rsidRPr="00244E90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-0.</w:t>
            </w:r>
            <w:r w:rsidR="00B00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22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A99668" w14:textId="78D5354E" w:rsidR="00C61A59" w:rsidRPr="00244E90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0.1</w:t>
            </w:r>
            <w:r w:rsidR="00B00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6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FC023A" w14:textId="56E48020" w:rsidR="00C61A59" w:rsidRPr="00244E90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0.</w:t>
            </w:r>
            <w:r w:rsidR="00B00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37</w:t>
            </w:r>
          </w:p>
        </w:tc>
      </w:tr>
      <w:tr w:rsidR="00C61A59" w:rsidRPr="00244E90" w14:paraId="3A305D10" w14:textId="77777777" w:rsidTr="00C85722">
        <w:trPr>
          <w:trHeight w:val="578"/>
        </w:trPr>
        <w:tc>
          <w:tcPr>
            <w:tcW w:w="3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5B0163" w14:textId="77777777" w:rsidR="00C61A59" w:rsidRPr="00244E90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Sintopy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- </w:t>
            </w:r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 xml:space="preserve">I.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>horvathi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allotopy</w:t>
            </w:r>
            <w:proofErr w:type="spellEnd"/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51133F" w14:textId="705EC43E" w:rsidR="00C61A59" w:rsidRPr="00244E90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0.</w:t>
            </w:r>
            <w:r w:rsidR="00B00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36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5C4164" w14:textId="6C7F7262" w:rsidR="00C61A59" w:rsidRPr="00244E90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0.1</w:t>
            </w:r>
            <w:r w:rsidR="00B00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7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454336" w14:textId="7A8C5C4C" w:rsidR="00C61A59" w:rsidRPr="00244E90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1</w:t>
            </w:r>
            <w:r w:rsidR="00B00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0</w:t>
            </w:r>
          </w:p>
        </w:tc>
      </w:tr>
      <w:tr w:rsidR="00C61A59" w:rsidRPr="00244E90" w14:paraId="6BA7B489" w14:textId="77777777" w:rsidTr="00C85722">
        <w:trPr>
          <w:trHeight w:val="578"/>
        </w:trPr>
        <w:tc>
          <w:tcPr>
            <w:tcW w:w="3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6EFE9C" w14:textId="77777777" w:rsidR="00C61A59" w:rsidRPr="004838F6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</w:pPr>
            <w:proofErr w:type="spellStart"/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Sintopy</w:t>
            </w:r>
            <w:proofErr w:type="spellEnd"/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 xml:space="preserve"> -</w:t>
            </w:r>
            <w:r w:rsidRPr="004838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l-SI" w:eastAsia="sl-SI"/>
              </w:rPr>
              <w:t xml:space="preserve"> P. </w:t>
            </w:r>
            <w:proofErr w:type="spellStart"/>
            <w:r w:rsidRPr="004838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l-SI" w:eastAsia="sl-SI"/>
              </w:rPr>
              <w:t>muralis</w:t>
            </w:r>
            <w:proofErr w:type="spellEnd"/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allotopy</w:t>
            </w:r>
            <w:proofErr w:type="spellEnd"/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2A91AB" w14:textId="2E5C571D" w:rsidR="00C61A59" w:rsidRPr="004838F6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</w:pPr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0.5</w:t>
            </w:r>
            <w:r w:rsidR="00B00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8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2335A5" w14:textId="61895262" w:rsidR="00C61A59" w:rsidRPr="004838F6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</w:pPr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0.1</w:t>
            </w:r>
            <w:r w:rsidR="00B00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4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CDE3C3" w14:textId="0BC9481C" w:rsidR="00C61A59" w:rsidRPr="004838F6" w:rsidRDefault="00C61A59" w:rsidP="00C85722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</w:pPr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&lt;0.01**</w:t>
            </w:r>
          </w:p>
        </w:tc>
      </w:tr>
    </w:tbl>
    <w:p w14:paraId="506B3E9F" w14:textId="77777777" w:rsidR="006F15DD" w:rsidRDefault="006F15DD" w:rsidP="006F15D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9EC1D34" w14:textId="51C15D90" w:rsidR="006F15DD" w:rsidRPr="00244E90" w:rsidRDefault="006F15DD" w:rsidP="006F15D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44E90">
        <w:rPr>
          <w:rFonts w:ascii="Times New Roman" w:hAnsi="Times New Roman" w:cs="Times New Roman"/>
          <w:sz w:val="24"/>
          <w:szCs w:val="24"/>
          <w:lang w:val="en-US"/>
        </w:rPr>
        <w:t>Table S</w:t>
      </w:r>
      <w:r>
        <w:rPr>
          <w:rFonts w:ascii="Times New Roman" w:hAnsi="Times New Roman" w:cs="Times New Roman"/>
          <w:sz w:val="24"/>
          <w:szCs w:val="24"/>
          <w:lang w:val="en-US"/>
        </w:rPr>
        <w:t>7</w:t>
      </w:r>
      <w:r w:rsidRPr="00244E90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D47495">
        <w:rPr>
          <w:rFonts w:ascii="Times New Roman" w:hAnsi="Times New Roman" w:cs="Times New Roman"/>
          <w:sz w:val="24"/>
          <w:szCs w:val="24"/>
          <w:lang w:val="en-US"/>
        </w:rPr>
        <w:t>Individual coefficient r</w:t>
      </w:r>
      <w:r w:rsidR="00D47495" w:rsidRPr="00244E90">
        <w:rPr>
          <w:rFonts w:ascii="Times New Roman" w:hAnsi="Times New Roman" w:cs="Times New Roman"/>
          <w:sz w:val="24"/>
          <w:szCs w:val="24"/>
          <w:lang w:val="en-US"/>
        </w:rPr>
        <w:t xml:space="preserve">esults </w:t>
      </w:r>
      <w:r w:rsidRPr="00244E90">
        <w:rPr>
          <w:rFonts w:ascii="Times New Roman" w:hAnsi="Times New Roman" w:cs="Times New Roman"/>
          <w:sz w:val="24"/>
          <w:szCs w:val="24"/>
          <w:lang w:val="en-US"/>
        </w:rPr>
        <w:t>of linear models of the effect of elevation, species, and location type on life history traits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when modelled using summer preferred body temperatures.</w:t>
      </w:r>
    </w:p>
    <w:tbl>
      <w:tblPr>
        <w:tblW w:w="9016" w:type="dxa"/>
        <w:tblLayout w:type="fixed"/>
        <w:tblLook w:val="04A0" w:firstRow="1" w:lastRow="0" w:firstColumn="1" w:lastColumn="0" w:noHBand="0" w:noVBand="1"/>
      </w:tblPr>
      <w:tblGrid>
        <w:gridCol w:w="2548"/>
        <w:gridCol w:w="1961"/>
        <w:gridCol w:w="2254"/>
        <w:gridCol w:w="2253"/>
      </w:tblGrid>
      <w:tr w:rsidR="006F15DD" w:rsidRPr="00244E90" w14:paraId="30683CC5" w14:textId="77777777" w:rsidTr="00A01D25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91DEB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DABE4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Egg development time</w:t>
            </w:r>
          </w:p>
        </w:tc>
      </w:tr>
      <w:tr w:rsidR="006F15DD" w:rsidRPr="00244E90" w14:paraId="0F04FBD8" w14:textId="77777777" w:rsidTr="00A01D25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01D78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Predictors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75E81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Estimates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179DD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SE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D0EFF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</w:t>
            </w:r>
          </w:p>
        </w:tc>
      </w:tr>
      <w:tr w:rsidR="006F15DD" w:rsidRPr="00244E90" w14:paraId="4306560E" w14:textId="77777777" w:rsidTr="00A01D25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E5194" w14:textId="77777777" w:rsidR="006F15DD" w:rsidRPr="00803193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Intercept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C78E0" w14:textId="77777777" w:rsidR="006F15DD" w:rsidRPr="00803193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33.9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6089C" w14:textId="77777777" w:rsidR="006F15DD" w:rsidRPr="00803193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2.06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51D6B" w14:textId="77777777" w:rsidR="006F15DD" w:rsidRPr="00803193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&lt;0.01***</w:t>
            </w:r>
          </w:p>
        </w:tc>
      </w:tr>
      <w:tr w:rsidR="006F15DD" w:rsidRPr="00244E90" w14:paraId="51A9CC89" w14:textId="77777777" w:rsidTr="00A01D25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03C2A" w14:textId="77777777" w:rsidR="006F15DD" w:rsidRPr="00803193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Elevation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0F25F" w14:textId="77777777" w:rsidR="006F15DD" w:rsidRPr="00803193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0.02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EFB8E" w14:textId="77777777" w:rsidR="006F15DD" w:rsidRPr="00803193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0.002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556A5" w14:textId="77777777" w:rsidR="006F15DD" w:rsidRPr="00803193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&lt;0.01***</w:t>
            </w:r>
          </w:p>
        </w:tc>
      </w:tr>
      <w:tr w:rsidR="006F15DD" w:rsidRPr="00244E90" w14:paraId="2DE229C1" w14:textId="77777777" w:rsidTr="00A01D25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88061" w14:textId="77777777" w:rsidR="006F15DD" w:rsidRPr="00803193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Species:P</w:t>
            </w:r>
            <w:proofErr w:type="spellEnd"/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 muralis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1F690" w14:textId="77777777" w:rsidR="006F15DD" w:rsidRPr="00803193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8.53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CA662" w14:textId="77777777" w:rsidR="006F15DD" w:rsidRPr="00803193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0.958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80706" w14:textId="77777777" w:rsidR="006F15DD" w:rsidRPr="00803193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&lt;0.01***</w:t>
            </w:r>
          </w:p>
        </w:tc>
      </w:tr>
      <w:tr w:rsidR="006F15DD" w:rsidRPr="00244E90" w14:paraId="37FD0A2D" w14:textId="77777777" w:rsidTr="00A01D25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889E8" w14:textId="77777777" w:rsidR="006F15DD" w:rsidRPr="00803193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Loc. </w:t>
            </w:r>
            <w:proofErr w:type="spellStart"/>
            <w:proofErr w:type="gramStart"/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type:Pmur</w:t>
            </w:r>
            <w:proofErr w:type="spellEnd"/>
            <w:proofErr w:type="gramEnd"/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allotopy</w:t>
            </w:r>
            <w:proofErr w:type="spellEnd"/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F7D58" w14:textId="77777777" w:rsidR="006F15DD" w:rsidRPr="00803193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2.76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880AB" w14:textId="77777777" w:rsidR="006F15DD" w:rsidRPr="00803193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1.321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D08F1" w14:textId="77777777" w:rsidR="006F15DD" w:rsidRPr="00803193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0.05*</w:t>
            </w:r>
          </w:p>
        </w:tc>
      </w:tr>
      <w:tr w:rsidR="006F15DD" w:rsidRPr="00244E90" w14:paraId="2B8E5B0C" w14:textId="77777777" w:rsidTr="00A01D25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C274F" w14:textId="77777777" w:rsidR="006F15DD" w:rsidRPr="00803193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Loc. </w:t>
            </w:r>
            <w:proofErr w:type="spellStart"/>
            <w:proofErr w:type="gramStart"/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type:Sintopy</w:t>
            </w:r>
            <w:proofErr w:type="spellEnd"/>
            <w:proofErr w:type="gramEnd"/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CB5B4" w14:textId="77777777" w:rsidR="006F15DD" w:rsidRPr="00803193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-3.32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3701F" w14:textId="77777777" w:rsidR="006F15DD" w:rsidRPr="00803193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1.389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0F6F1" w14:textId="77777777" w:rsidR="006F15DD" w:rsidRPr="00803193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0.03*</w:t>
            </w:r>
          </w:p>
        </w:tc>
      </w:tr>
      <w:tr w:rsidR="006F15DD" w:rsidRPr="00244E90" w14:paraId="4D021712" w14:textId="77777777" w:rsidTr="00A01D25">
        <w:tc>
          <w:tcPr>
            <w:tcW w:w="9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7B547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F(</w:t>
            </w:r>
            <w:proofErr w:type="gramEnd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4, 25):8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adjusted </w:t>
            </w: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R-squared:0.9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.; p-value: &lt;0.01</w:t>
            </w:r>
          </w:p>
        </w:tc>
      </w:tr>
      <w:tr w:rsidR="006F15DD" w:rsidRPr="00244E90" w14:paraId="024799B5" w14:textId="77777777" w:rsidTr="00A01D25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BE2CE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8EDCC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Lifespan</w:t>
            </w:r>
          </w:p>
        </w:tc>
      </w:tr>
      <w:tr w:rsidR="006F15DD" w:rsidRPr="00244E90" w14:paraId="2475DF7D" w14:textId="77777777" w:rsidTr="00A01D25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06C21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Predictors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0EA62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Estimates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C8B84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SE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11F98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</w:t>
            </w:r>
          </w:p>
        </w:tc>
      </w:tr>
      <w:tr w:rsidR="006F15DD" w:rsidRPr="00244E90" w14:paraId="42CF2999" w14:textId="77777777" w:rsidTr="00A01D25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B8D02" w14:textId="77777777" w:rsidR="006F15DD" w:rsidRPr="00803193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Intercept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D7453" w14:textId="77777777" w:rsidR="006F15DD" w:rsidRPr="00803193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5.31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44B87" w14:textId="77777777" w:rsidR="006F15DD" w:rsidRPr="00803193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0.284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23670" w14:textId="77777777" w:rsidR="006F15DD" w:rsidRPr="00803193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&lt;0.01***</w:t>
            </w:r>
          </w:p>
        </w:tc>
      </w:tr>
      <w:tr w:rsidR="006F15DD" w:rsidRPr="00244E90" w14:paraId="0323DC9E" w14:textId="77777777" w:rsidTr="00A01D25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BB44A" w14:textId="77777777" w:rsidR="006F15DD" w:rsidRPr="00803193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Elevation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04F54" w14:textId="77777777" w:rsidR="006F15DD" w:rsidRPr="00803193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0.001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01831" w14:textId="77777777" w:rsidR="006F15DD" w:rsidRPr="00803193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0.0002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CDF01" w14:textId="77777777" w:rsidR="006F15DD" w:rsidRPr="00803193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&lt;0.01***</w:t>
            </w:r>
          </w:p>
        </w:tc>
      </w:tr>
      <w:tr w:rsidR="006F15DD" w:rsidRPr="00244E90" w14:paraId="321D7FD7" w14:textId="77777777" w:rsidTr="00A01D25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3562B" w14:textId="77777777" w:rsidR="006F15DD" w:rsidRPr="00803193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Species:P</w:t>
            </w:r>
            <w:proofErr w:type="spellEnd"/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 muralis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D6F03" w14:textId="77777777" w:rsidR="006F15DD" w:rsidRPr="00803193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0.600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8AA31" w14:textId="77777777" w:rsidR="006F15DD" w:rsidRPr="00803193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0.132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60D6A" w14:textId="77777777" w:rsidR="006F15DD" w:rsidRPr="00803193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&lt;0.01***</w:t>
            </w:r>
          </w:p>
        </w:tc>
      </w:tr>
      <w:tr w:rsidR="006F15DD" w:rsidRPr="00244E90" w14:paraId="58398B4D" w14:textId="77777777" w:rsidTr="00A01D25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E16E6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Loc. </w:t>
            </w:r>
            <w:proofErr w:type="spellStart"/>
            <w:proofErr w:type="gramStart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type:Pmur</w:t>
            </w:r>
            <w:proofErr w:type="spellEnd"/>
            <w:proofErr w:type="gramEnd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allotopy</w:t>
            </w:r>
            <w:proofErr w:type="spellEnd"/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14D73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0.200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4EABB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DB305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283</w:t>
            </w:r>
          </w:p>
        </w:tc>
      </w:tr>
      <w:tr w:rsidR="006F15DD" w:rsidRPr="00244E90" w14:paraId="1D089434" w14:textId="77777777" w:rsidTr="00A01D25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1E390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Loc. </w:t>
            </w:r>
            <w:proofErr w:type="spellStart"/>
            <w:proofErr w:type="gramStart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type:Sintopy</w:t>
            </w:r>
            <w:proofErr w:type="spellEnd"/>
            <w:proofErr w:type="gramEnd"/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3D5F2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211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35518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92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44BB1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282</w:t>
            </w:r>
          </w:p>
        </w:tc>
      </w:tr>
      <w:tr w:rsidR="006F15DD" w:rsidRPr="00244E90" w14:paraId="0ACAB01B" w14:textId="77777777" w:rsidTr="00A01D25">
        <w:tc>
          <w:tcPr>
            <w:tcW w:w="9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A4CA1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F(</w:t>
            </w:r>
            <w:proofErr w:type="gramEnd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4, 25):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15.66</w:t>
            </w: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adjusted </w:t>
            </w: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R-squared:0.83.; p-value: &lt;0.01</w:t>
            </w:r>
          </w:p>
        </w:tc>
      </w:tr>
      <w:tr w:rsidR="006F15DD" w:rsidRPr="00244E90" w14:paraId="05A1FAE3" w14:textId="77777777" w:rsidTr="00A01D25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2B9C7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DC316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Years reproducing</w:t>
            </w:r>
          </w:p>
        </w:tc>
      </w:tr>
      <w:tr w:rsidR="006F15DD" w:rsidRPr="00244E90" w14:paraId="1D68665F" w14:textId="77777777" w:rsidTr="00A01D25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28C6A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Predictors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18FF4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Estimates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C6E7E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SE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78C26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</w:t>
            </w:r>
          </w:p>
        </w:tc>
      </w:tr>
      <w:tr w:rsidR="006F15DD" w:rsidRPr="00244E90" w14:paraId="4B7CA380" w14:textId="77777777" w:rsidTr="00A01D25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C18D0" w14:textId="77777777" w:rsidR="006F15DD" w:rsidRPr="00803193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Intercept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0B649" w14:textId="77777777" w:rsidR="006F15DD" w:rsidRPr="00803193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3.153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DD660" w14:textId="77777777" w:rsidR="006F15DD" w:rsidRPr="00803193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0.350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60221" w14:textId="77777777" w:rsidR="006F15DD" w:rsidRPr="00803193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&lt;0.01***</w:t>
            </w:r>
          </w:p>
        </w:tc>
      </w:tr>
      <w:tr w:rsidR="006F15DD" w:rsidRPr="00244E90" w14:paraId="00D3E098" w14:textId="77777777" w:rsidTr="00A01D25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9348E" w14:textId="77777777" w:rsidR="006F15DD" w:rsidRPr="00803193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Elevation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1D0E7" w14:textId="77777777" w:rsidR="006F15DD" w:rsidRPr="00803193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-0.001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7F2ED" w14:textId="77777777" w:rsidR="006F15DD" w:rsidRPr="00803193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0.0004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F531A" w14:textId="1628A972" w:rsidR="006F15DD" w:rsidRPr="00803193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0.0</w:t>
            </w:r>
            <w:r w:rsidR="002338E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 w:rsidRPr="008031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**</w:t>
            </w:r>
          </w:p>
        </w:tc>
      </w:tr>
      <w:tr w:rsidR="006F15DD" w:rsidRPr="00244E90" w14:paraId="37000ED7" w14:textId="77777777" w:rsidTr="00A01D25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BDA05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Species:P</w:t>
            </w:r>
            <w:proofErr w:type="spellEnd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muralis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7D180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CFF15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0.30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28B8A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128</w:t>
            </w:r>
          </w:p>
        </w:tc>
      </w:tr>
      <w:tr w:rsidR="006F15DD" w:rsidRPr="00244E90" w14:paraId="55A849E5" w14:textId="77777777" w:rsidTr="00A01D25">
        <w:tc>
          <w:tcPr>
            <w:tcW w:w="9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6228D" w14:textId="77777777" w:rsidR="006F15DD" w:rsidRPr="00803193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l-SI"/>
              </w:rPr>
            </w:pPr>
            <w:proofErr w:type="gramStart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F(</w:t>
            </w:r>
            <w:proofErr w:type="gramEnd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4, 25):6.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261</w:t>
            </w: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adjusted </w:t>
            </w: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R-squared:</w:t>
            </w:r>
            <w:r>
              <w:t xml:space="preserve"> </w:t>
            </w:r>
            <w:r w:rsidRPr="008031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0.266</w:t>
            </w: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.; p-value: </w:t>
            </w:r>
            <w:r w:rsidRPr="008031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0.0058</w:t>
            </w:r>
          </w:p>
        </w:tc>
      </w:tr>
      <w:tr w:rsidR="006F15DD" w:rsidRPr="00244E90" w14:paraId="75B0B6B3" w14:textId="77777777" w:rsidTr="00A01D25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7CBC1" w14:textId="77777777" w:rsidR="006F15DD" w:rsidRPr="00803193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084B9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Yearly basking time</w:t>
            </w:r>
          </w:p>
        </w:tc>
      </w:tr>
      <w:tr w:rsidR="006F15DD" w:rsidRPr="00244E90" w14:paraId="33192B2F" w14:textId="77777777" w:rsidTr="00A01D25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DD6DC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Predictors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863B5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Estimates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5C98F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SE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22C45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</w:t>
            </w:r>
          </w:p>
        </w:tc>
      </w:tr>
      <w:tr w:rsidR="006F15DD" w:rsidRPr="00244E90" w14:paraId="1524E4F1" w14:textId="77777777" w:rsidTr="00A01D25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A74ED" w14:textId="77777777" w:rsidR="006F15DD" w:rsidRPr="00FD441D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Intercept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4938C" w14:textId="77777777" w:rsidR="006F15DD" w:rsidRPr="00FD441D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1830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D2778" w14:textId="77777777" w:rsidR="006F15DD" w:rsidRPr="00FD441D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104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FF69E" w14:textId="77777777" w:rsidR="006F15DD" w:rsidRPr="00FD441D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&lt;0.01***</w:t>
            </w:r>
          </w:p>
        </w:tc>
      </w:tr>
      <w:tr w:rsidR="006F15DD" w:rsidRPr="00244E90" w14:paraId="33B9EEDA" w14:textId="77777777" w:rsidTr="00A01D25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FA759" w14:textId="77777777" w:rsidR="006F15DD" w:rsidRPr="00FD441D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Elevation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EB35" w14:textId="77777777" w:rsidR="006F15DD" w:rsidRPr="00FD441D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-0.35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31CFB" w14:textId="77777777" w:rsidR="006F15DD" w:rsidRPr="00FD441D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0.09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BA306" w14:textId="77777777" w:rsidR="006F15DD" w:rsidRPr="00FD441D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&lt;0.01***</w:t>
            </w:r>
          </w:p>
        </w:tc>
      </w:tr>
      <w:tr w:rsidR="006F15DD" w:rsidRPr="00244E90" w14:paraId="28C8D3D5" w14:textId="77777777" w:rsidTr="00A01D25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CFA95" w14:textId="77777777" w:rsidR="006F15DD" w:rsidRPr="00FD441D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Species:P</w:t>
            </w:r>
            <w:proofErr w:type="spellEnd"/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 muralis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61AB8" w14:textId="77777777" w:rsidR="006F15DD" w:rsidRPr="00FD441D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-365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BD099" w14:textId="77777777" w:rsidR="006F15DD" w:rsidRPr="00FD441D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48.54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E498F" w14:textId="77777777" w:rsidR="006F15DD" w:rsidRPr="00FD441D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&lt;0.01***</w:t>
            </w:r>
          </w:p>
        </w:tc>
      </w:tr>
      <w:tr w:rsidR="006F15DD" w:rsidRPr="00244E90" w14:paraId="267E754B" w14:textId="77777777" w:rsidTr="00A01D25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366E6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Loc. </w:t>
            </w:r>
            <w:proofErr w:type="spellStart"/>
            <w:proofErr w:type="gramStart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type:Pmur</w:t>
            </w:r>
            <w:proofErr w:type="spellEnd"/>
            <w:proofErr w:type="gramEnd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allotopy</w:t>
            </w:r>
            <w:proofErr w:type="spellEnd"/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F5B32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72.4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A7E9A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67.1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7DA4D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291</w:t>
            </w:r>
          </w:p>
        </w:tc>
      </w:tr>
      <w:tr w:rsidR="006F15DD" w:rsidRPr="00244E90" w14:paraId="5C93F92C" w14:textId="77777777" w:rsidTr="00A01D25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6965C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Loc. </w:t>
            </w:r>
            <w:proofErr w:type="spellStart"/>
            <w:proofErr w:type="gramStart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type:Sintopy</w:t>
            </w:r>
            <w:proofErr w:type="spellEnd"/>
            <w:proofErr w:type="gramEnd"/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338A3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92.9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0B0AA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70.57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62F5D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</w:tr>
      <w:tr w:rsidR="006F15DD" w:rsidRPr="00244E90" w14:paraId="09FA7ED8" w14:textId="77777777" w:rsidTr="00A01D25">
        <w:tc>
          <w:tcPr>
            <w:tcW w:w="9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AE686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F(</w:t>
            </w:r>
            <w:proofErr w:type="gramEnd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4, 25):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22.29</w:t>
            </w: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adjusted</w:t>
            </w: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R-squared:0.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</w:t>
            </w: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.; p-value: &lt;0.01</w:t>
            </w:r>
          </w:p>
        </w:tc>
      </w:tr>
      <w:tr w:rsidR="006F15DD" w:rsidRPr="00244E90" w14:paraId="7D36487B" w14:textId="77777777" w:rsidTr="00A01D25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0E7FA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054E8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Yearly foraging time</w:t>
            </w:r>
          </w:p>
        </w:tc>
      </w:tr>
      <w:tr w:rsidR="006F15DD" w:rsidRPr="00244E90" w14:paraId="700D475F" w14:textId="77777777" w:rsidTr="00A01D25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78ECC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Predictors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DE22E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Estimates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ACFC9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SE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21A07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</w:t>
            </w:r>
          </w:p>
        </w:tc>
      </w:tr>
      <w:tr w:rsidR="006F15DD" w:rsidRPr="00244E90" w14:paraId="2BD9BC40" w14:textId="77777777" w:rsidTr="00A01D25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7F6A1" w14:textId="77777777" w:rsidR="006F15DD" w:rsidRPr="00FD441D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Intercept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D66B7" w14:textId="77777777" w:rsidR="006F15DD" w:rsidRPr="00FD441D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506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A475B" w14:textId="77777777" w:rsidR="006F15DD" w:rsidRPr="00FD441D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34.8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055D5" w14:textId="77777777" w:rsidR="006F15DD" w:rsidRPr="00FD441D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&lt;0.01***</w:t>
            </w:r>
          </w:p>
        </w:tc>
      </w:tr>
      <w:tr w:rsidR="006F15DD" w:rsidRPr="00244E90" w14:paraId="2A0DA4B6" w14:textId="77777777" w:rsidTr="00A01D25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79E11" w14:textId="77777777" w:rsidR="006F15DD" w:rsidRPr="00FD441D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Elevation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7E292" w14:textId="77777777" w:rsidR="006F15DD" w:rsidRPr="00FD441D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-0.16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BC033" w14:textId="77777777" w:rsidR="006F15DD" w:rsidRPr="00FD441D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0.03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9311B" w14:textId="77777777" w:rsidR="006F15DD" w:rsidRPr="00FD441D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&lt;0.01***</w:t>
            </w:r>
          </w:p>
        </w:tc>
      </w:tr>
      <w:tr w:rsidR="006F15DD" w:rsidRPr="00244E90" w14:paraId="53C3A429" w14:textId="77777777" w:rsidTr="00A01D25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4B407" w14:textId="77777777" w:rsidR="006F15DD" w:rsidRPr="00FD441D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Species:P</w:t>
            </w:r>
            <w:proofErr w:type="spellEnd"/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 muralis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B6F8B" w14:textId="77777777" w:rsidR="006F15DD" w:rsidRPr="00FD441D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63.8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32320" w14:textId="77777777" w:rsidR="006F15DD" w:rsidRPr="00FD441D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16.2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77796" w14:textId="77777777" w:rsidR="006F15DD" w:rsidRPr="00FD441D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&lt;0.01***</w:t>
            </w:r>
          </w:p>
        </w:tc>
      </w:tr>
      <w:tr w:rsidR="006F15DD" w:rsidRPr="00244E90" w14:paraId="267CBAC3" w14:textId="77777777" w:rsidTr="00A01D25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D9D9A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Loc. </w:t>
            </w:r>
            <w:proofErr w:type="spellStart"/>
            <w:proofErr w:type="gramStart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type:Pmur</w:t>
            </w:r>
            <w:proofErr w:type="spellEnd"/>
            <w:proofErr w:type="gramEnd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allotopy</w:t>
            </w:r>
            <w:proofErr w:type="spellEnd"/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D537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27.6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788A0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22.4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166AC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6F15DD" w:rsidRPr="00244E90" w14:paraId="172885AF" w14:textId="77777777" w:rsidTr="00A01D25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5A26F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Loc. </w:t>
            </w:r>
            <w:proofErr w:type="spellStart"/>
            <w:proofErr w:type="gramStart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type:Sintopy</w:t>
            </w:r>
            <w:proofErr w:type="spellEnd"/>
            <w:proofErr w:type="gramEnd"/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53CC3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36.7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8E6C6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23.5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9FCEA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6F15DD" w:rsidRPr="00FD441D" w14:paraId="17B4F89B" w14:textId="77777777" w:rsidTr="00A01D25">
        <w:tc>
          <w:tcPr>
            <w:tcW w:w="9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D5AE7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F(</w:t>
            </w:r>
            <w:proofErr w:type="gramEnd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4, 25):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19.27</w:t>
            </w: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adjusted </w:t>
            </w: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R-squared:0.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</w:t>
            </w: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.; p-value: &lt;0.01</w:t>
            </w:r>
          </w:p>
        </w:tc>
      </w:tr>
      <w:tr w:rsidR="006F15DD" w:rsidRPr="00244E90" w14:paraId="64AF175F" w14:textId="77777777" w:rsidTr="00A01D25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21DFD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537EC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0319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Yearly fecundity</w:t>
            </w:r>
          </w:p>
        </w:tc>
      </w:tr>
      <w:tr w:rsidR="006F15DD" w:rsidRPr="00244E90" w14:paraId="469DBBED" w14:textId="77777777" w:rsidTr="00A01D25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09205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Predictors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EA2FA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Estimates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F56DF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SE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45AD7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</w:t>
            </w:r>
          </w:p>
        </w:tc>
      </w:tr>
      <w:tr w:rsidR="006F15DD" w:rsidRPr="00244E90" w14:paraId="770E1D0D" w14:textId="77777777" w:rsidTr="00A01D25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F5A6D" w14:textId="77777777" w:rsidR="006F15DD" w:rsidRPr="00FD441D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Intercept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CCD95" w14:textId="77777777" w:rsidR="006F15DD" w:rsidRPr="00FD441D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0.87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799A1" w14:textId="77777777" w:rsidR="006F15DD" w:rsidRPr="00FD441D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0.24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DA0CA" w14:textId="77777777" w:rsidR="006F15DD" w:rsidRPr="00FD441D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&lt;0.01***</w:t>
            </w:r>
          </w:p>
        </w:tc>
      </w:tr>
      <w:tr w:rsidR="006F15DD" w:rsidRPr="00244E90" w14:paraId="7C7035BB" w14:textId="77777777" w:rsidTr="00A01D25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D7A59" w14:textId="77777777" w:rsidR="006F15DD" w:rsidRPr="00FD441D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Elevation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BA7A3" w14:textId="77777777" w:rsidR="006F15DD" w:rsidRPr="00FD441D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-0.0004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AE312" w14:textId="77777777" w:rsidR="006F15DD" w:rsidRPr="00FD441D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0.0002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5EE9F" w14:textId="77777777" w:rsidR="006F15DD" w:rsidRPr="00FD441D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&lt;0.069</w:t>
            </w:r>
          </w:p>
        </w:tc>
      </w:tr>
      <w:tr w:rsidR="006F15DD" w:rsidRPr="00244E90" w14:paraId="20DCD366" w14:textId="77777777" w:rsidTr="00A01D25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3D64" w14:textId="77777777" w:rsidR="006F15DD" w:rsidRPr="00FD441D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Species:P</w:t>
            </w:r>
            <w:proofErr w:type="spellEnd"/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 muralis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22C47" w14:textId="77777777" w:rsidR="006F15DD" w:rsidRPr="00FD441D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1.14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95883" w14:textId="77777777" w:rsidR="006F15DD" w:rsidRPr="00FD441D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0.25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586B0" w14:textId="77777777" w:rsidR="006F15DD" w:rsidRPr="00FD441D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&lt;0.01***</w:t>
            </w:r>
          </w:p>
        </w:tc>
      </w:tr>
      <w:tr w:rsidR="006F15DD" w:rsidRPr="00244E90" w14:paraId="27AF95C3" w14:textId="77777777" w:rsidTr="00A01D25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6B224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Loc. </w:t>
            </w:r>
            <w:proofErr w:type="spellStart"/>
            <w:proofErr w:type="gramStart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type:Pmur</w:t>
            </w:r>
            <w:proofErr w:type="spellEnd"/>
            <w:proofErr w:type="gramEnd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allotopy</w:t>
            </w:r>
            <w:proofErr w:type="spellEnd"/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CF0DC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-0.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10355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9C4CC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0.069</w:t>
            </w:r>
          </w:p>
        </w:tc>
      </w:tr>
      <w:tr w:rsidR="006F15DD" w:rsidRPr="00244E90" w14:paraId="083FF1B3" w14:textId="77777777" w:rsidTr="00A01D25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1108A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Loc. </w:t>
            </w:r>
            <w:proofErr w:type="spellStart"/>
            <w:proofErr w:type="gramStart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type:Sintopy</w:t>
            </w:r>
            <w:proofErr w:type="spellEnd"/>
            <w:proofErr w:type="gramEnd"/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4488A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0.28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F97C5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E3EE6" w14:textId="77777777" w:rsidR="006F15DD" w:rsidRPr="00FD441D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l-SI"/>
              </w:rPr>
            </w:pPr>
            <w:r w:rsidRPr="00FD441D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0.053</w:t>
            </w:r>
          </w:p>
        </w:tc>
      </w:tr>
      <w:tr w:rsidR="006F15DD" w:rsidRPr="00244E90" w14:paraId="328045AC" w14:textId="77777777" w:rsidTr="00A01D25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801F9" w14:textId="77777777" w:rsidR="006F15DD" w:rsidRPr="00FD441D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Elevation:SpeciesP</w:t>
            </w:r>
            <w:proofErr w:type="spellEnd"/>
            <w:proofErr w:type="gramEnd"/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 muralis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06BCC" w14:textId="77777777" w:rsidR="006F15DD" w:rsidRPr="00FD441D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-0.0009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44FBF" w14:textId="77777777" w:rsidR="006F15DD" w:rsidRPr="00FD441D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0.0003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415AC" w14:textId="77777777" w:rsidR="006F15DD" w:rsidRPr="00FD441D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D44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&lt;0.01***</w:t>
            </w:r>
          </w:p>
        </w:tc>
      </w:tr>
      <w:tr w:rsidR="006F15DD" w:rsidRPr="00244E90" w14:paraId="04A31BB4" w14:textId="77777777" w:rsidTr="00A01D25">
        <w:tc>
          <w:tcPr>
            <w:tcW w:w="9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D9752" w14:textId="77777777" w:rsidR="006F15DD" w:rsidRPr="00244E90" w:rsidRDefault="006F15DD" w:rsidP="00A01D2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F(</w:t>
            </w:r>
            <w:proofErr w:type="gramEnd"/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5, 24):1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</w:t>
            </w: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adjusted</w:t>
            </w: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R-squared:0.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</w:t>
            </w:r>
            <w:r w:rsidRPr="00244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.; p-value: &lt;0.01</w:t>
            </w:r>
          </w:p>
        </w:tc>
      </w:tr>
    </w:tbl>
    <w:p w14:paraId="006A8610" w14:textId="77777777" w:rsidR="006F15DD" w:rsidRDefault="006F15DD" w:rsidP="006F15D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1A5B3BC" w14:textId="7ADF5AF8" w:rsidR="006F15DD" w:rsidRPr="00244E90" w:rsidRDefault="006F15DD" w:rsidP="006F15D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44E90">
        <w:rPr>
          <w:rFonts w:ascii="Times New Roman" w:hAnsi="Times New Roman" w:cs="Times New Roman"/>
          <w:sz w:val="24"/>
          <w:szCs w:val="24"/>
          <w:lang w:val="en-US"/>
        </w:rPr>
        <w:t>Table S</w:t>
      </w:r>
      <w:r>
        <w:rPr>
          <w:rFonts w:ascii="Times New Roman" w:hAnsi="Times New Roman" w:cs="Times New Roman"/>
          <w:sz w:val="24"/>
          <w:szCs w:val="24"/>
          <w:lang w:val="en-US"/>
        </w:rPr>
        <w:t>8</w:t>
      </w:r>
      <w:r w:rsidRPr="00244E90">
        <w:rPr>
          <w:rFonts w:ascii="Times New Roman" w:hAnsi="Times New Roman" w:cs="Times New Roman"/>
          <w:sz w:val="24"/>
          <w:szCs w:val="24"/>
          <w:lang w:val="en-US"/>
        </w:rPr>
        <w:t>: Post hoc comparisons of location types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when modelled using summer preferred body temperatures</w:t>
      </w:r>
    </w:p>
    <w:tbl>
      <w:tblPr>
        <w:tblW w:w="9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7"/>
        <w:gridCol w:w="2074"/>
        <w:gridCol w:w="1777"/>
        <w:gridCol w:w="1784"/>
      </w:tblGrid>
      <w:tr w:rsidR="006F15DD" w:rsidRPr="00244E90" w14:paraId="1A7D1CFE" w14:textId="77777777" w:rsidTr="00A01D25">
        <w:trPr>
          <w:trHeight w:val="578"/>
        </w:trPr>
        <w:tc>
          <w:tcPr>
            <w:tcW w:w="38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ECF550" w14:textId="77777777" w:rsidR="006F15DD" w:rsidRPr="00244E90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l-SI" w:eastAsia="sl-SI"/>
              </w:rPr>
            </w:pPr>
            <w:r w:rsidRPr="004838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en-US" w:eastAsia="sl-SI"/>
              </w:rPr>
              <w:t>Post hoc comparison</w:t>
            </w:r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8BBE03" w14:textId="77777777" w:rsidR="006F15DD" w:rsidRPr="00244E90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sl-SI"/>
              </w:rPr>
              <w:t>Estimates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056746" w14:textId="77777777" w:rsidR="006F15DD" w:rsidRPr="00244E90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sl-SI"/>
              </w:rPr>
              <w:t>SE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57B310" w14:textId="77777777" w:rsidR="006F15DD" w:rsidRPr="00244E90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sl-SI"/>
              </w:rPr>
              <w:t>p</w:t>
            </w:r>
          </w:p>
        </w:tc>
      </w:tr>
      <w:tr w:rsidR="006F15DD" w:rsidRPr="00244E90" w14:paraId="180555CA" w14:textId="77777777" w:rsidTr="00A01D25">
        <w:trPr>
          <w:trHeight w:val="295"/>
        </w:trPr>
        <w:tc>
          <w:tcPr>
            <w:tcW w:w="945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CE0E3F" w14:textId="77777777" w:rsidR="006F15DD" w:rsidRPr="00244E90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</w:pPr>
            <w:r w:rsidRPr="001A5F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sl-SI"/>
              </w:rPr>
              <w:lastRenderedPageBreak/>
              <w:t>Egg development time</w:t>
            </w:r>
          </w:p>
        </w:tc>
      </w:tr>
      <w:tr w:rsidR="006F15DD" w:rsidRPr="00244E90" w14:paraId="3B78F0DC" w14:textId="77777777" w:rsidTr="00A01D25">
        <w:trPr>
          <w:trHeight w:val="578"/>
        </w:trPr>
        <w:tc>
          <w:tcPr>
            <w:tcW w:w="3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B8E420" w14:textId="77777777" w:rsidR="006F15DD" w:rsidRPr="00244E90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 xml:space="preserve">P.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>muralis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allotopy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- </w:t>
            </w:r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 xml:space="preserve">I.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>horvathi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allotopy</w:t>
            </w:r>
            <w:proofErr w:type="spellEnd"/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146CE1" w14:textId="77777777" w:rsidR="006F15DD" w:rsidRPr="00244E90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76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A1B1A2" w14:textId="77777777" w:rsidR="006F15DD" w:rsidRPr="00244E90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1,32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2848AE" w14:textId="77777777" w:rsidR="006F15DD" w:rsidRPr="00244E90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0.1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1</w:t>
            </w:r>
          </w:p>
        </w:tc>
      </w:tr>
      <w:tr w:rsidR="006F15DD" w:rsidRPr="00244E90" w14:paraId="4F53F07A" w14:textId="77777777" w:rsidTr="00A01D25">
        <w:trPr>
          <w:trHeight w:val="578"/>
        </w:trPr>
        <w:tc>
          <w:tcPr>
            <w:tcW w:w="3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BD03DD" w14:textId="77777777" w:rsidR="006F15DD" w:rsidRPr="00244E90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Sintopy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- </w:t>
            </w:r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 xml:space="preserve">I.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>horvathi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allotopy</w:t>
            </w:r>
            <w:proofErr w:type="spellEnd"/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49FAE5" w14:textId="77777777" w:rsidR="006F15DD" w:rsidRPr="00244E90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-3.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32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2AF337" w14:textId="77777777" w:rsidR="006F15DD" w:rsidRPr="00244E90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1.39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C15E86" w14:textId="77777777" w:rsidR="006F15DD" w:rsidRPr="00244E90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0.06</w:t>
            </w:r>
          </w:p>
        </w:tc>
      </w:tr>
      <w:tr w:rsidR="006F15DD" w:rsidRPr="00244E90" w14:paraId="310B1863" w14:textId="77777777" w:rsidTr="00A01D25">
        <w:trPr>
          <w:trHeight w:val="578"/>
        </w:trPr>
        <w:tc>
          <w:tcPr>
            <w:tcW w:w="3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3D6232" w14:textId="77777777" w:rsidR="006F15DD" w:rsidRPr="004838F6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</w:pPr>
            <w:proofErr w:type="spellStart"/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Sintopy</w:t>
            </w:r>
            <w:proofErr w:type="spellEnd"/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 xml:space="preserve"> -</w:t>
            </w:r>
            <w:r w:rsidRPr="004838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l-SI" w:eastAsia="sl-SI"/>
              </w:rPr>
              <w:t xml:space="preserve"> P. </w:t>
            </w:r>
            <w:proofErr w:type="spellStart"/>
            <w:r w:rsidRPr="004838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l-SI" w:eastAsia="sl-SI"/>
              </w:rPr>
              <w:t>muralis</w:t>
            </w:r>
            <w:proofErr w:type="spellEnd"/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allotopy</w:t>
            </w:r>
            <w:proofErr w:type="spellEnd"/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ECFBE4" w14:textId="77777777" w:rsidR="006F15DD" w:rsidRPr="004838F6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</w:pPr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-6.08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8850F8" w14:textId="77777777" w:rsidR="006F15DD" w:rsidRPr="004838F6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</w:pPr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1.78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96E63A" w14:textId="77777777" w:rsidR="006F15DD" w:rsidRPr="004838F6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</w:pPr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&lt;0.001***</w:t>
            </w:r>
          </w:p>
        </w:tc>
      </w:tr>
      <w:tr w:rsidR="006F15DD" w:rsidRPr="00244E90" w14:paraId="27D93B95" w14:textId="77777777" w:rsidTr="00A01D25">
        <w:trPr>
          <w:trHeight w:val="295"/>
        </w:trPr>
        <w:tc>
          <w:tcPr>
            <w:tcW w:w="945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B3553A" w14:textId="77777777" w:rsidR="006F15DD" w:rsidRPr="00244E90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</w:pPr>
            <w:r w:rsidRPr="001A5F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sl-SI"/>
              </w:rPr>
              <w:t>Lifespan</w:t>
            </w:r>
          </w:p>
        </w:tc>
      </w:tr>
      <w:tr w:rsidR="006F15DD" w:rsidRPr="00244E90" w14:paraId="049B6510" w14:textId="77777777" w:rsidTr="00A01D25">
        <w:trPr>
          <w:trHeight w:val="578"/>
        </w:trPr>
        <w:tc>
          <w:tcPr>
            <w:tcW w:w="3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CF8EBB" w14:textId="77777777" w:rsidR="006F15DD" w:rsidRPr="00244E90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 xml:space="preserve">P.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>muralis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allotopy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- </w:t>
            </w:r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 xml:space="preserve">I.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>horvathi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allotopy</w:t>
            </w:r>
            <w:proofErr w:type="spellEnd"/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A38056" w14:textId="77777777" w:rsidR="006F15DD" w:rsidRPr="00244E90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0.20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7F4C5F" w14:textId="77777777" w:rsidR="006F15DD" w:rsidRPr="00244E90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0.1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8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A185EB" w14:textId="77777777" w:rsidR="006F15DD" w:rsidRPr="00244E90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52</w:t>
            </w:r>
          </w:p>
        </w:tc>
      </w:tr>
      <w:tr w:rsidR="006F15DD" w:rsidRPr="00244E90" w14:paraId="73377770" w14:textId="77777777" w:rsidTr="00A01D25">
        <w:trPr>
          <w:trHeight w:val="578"/>
        </w:trPr>
        <w:tc>
          <w:tcPr>
            <w:tcW w:w="3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80BE60" w14:textId="77777777" w:rsidR="006F15DD" w:rsidRPr="00244E90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Sintopy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- </w:t>
            </w:r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 xml:space="preserve">I.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>horvathi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allotopy</w:t>
            </w:r>
            <w:proofErr w:type="spellEnd"/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143F1E" w14:textId="77777777" w:rsidR="006F15DD" w:rsidRPr="00244E90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-0.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21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C63E5C" w14:textId="77777777" w:rsidR="006F15DD" w:rsidRPr="00244E90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0.1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9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532ECE" w14:textId="77777777" w:rsidR="006F15DD" w:rsidRPr="00244E90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52</w:t>
            </w:r>
          </w:p>
        </w:tc>
      </w:tr>
      <w:tr w:rsidR="006F15DD" w:rsidRPr="00244E90" w14:paraId="7D935B6B" w14:textId="77777777" w:rsidTr="00A01D25">
        <w:trPr>
          <w:trHeight w:val="578"/>
        </w:trPr>
        <w:tc>
          <w:tcPr>
            <w:tcW w:w="3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EE0564" w14:textId="77777777" w:rsidR="006F15DD" w:rsidRPr="004838F6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</w:pPr>
            <w:proofErr w:type="spellStart"/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Sintopy</w:t>
            </w:r>
            <w:proofErr w:type="spellEnd"/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 xml:space="preserve"> -</w:t>
            </w:r>
            <w:r w:rsidRPr="004838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l-SI" w:eastAsia="sl-SI"/>
              </w:rPr>
              <w:t xml:space="preserve"> P. </w:t>
            </w:r>
            <w:proofErr w:type="spellStart"/>
            <w:r w:rsidRPr="004838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l-SI" w:eastAsia="sl-SI"/>
              </w:rPr>
              <w:t>muralis</w:t>
            </w:r>
            <w:proofErr w:type="spellEnd"/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allotopy</w:t>
            </w:r>
            <w:proofErr w:type="spellEnd"/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5190FE" w14:textId="77777777" w:rsidR="006F15DD" w:rsidRPr="004838F6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</w:pPr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-0.41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341493" w14:textId="77777777" w:rsidR="006F15DD" w:rsidRPr="004838F6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</w:pPr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0.16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061D00" w14:textId="77777777" w:rsidR="006F15DD" w:rsidRPr="004838F6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&lt;</w:t>
            </w:r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0.05*</w:t>
            </w:r>
          </w:p>
        </w:tc>
      </w:tr>
      <w:tr w:rsidR="006F15DD" w:rsidRPr="00244E90" w14:paraId="0AB3EF96" w14:textId="77777777" w:rsidTr="00A01D25">
        <w:trPr>
          <w:trHeight w:val="295"/>
        </w:trPr>
        <w:tc>
          <w:tcPr>
            <w:tcW w:w="945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271095" w14:textId="77777777" w:rsidR="006F15DD" w:rsidRPr="00244E90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</w:pPr>
            <w:r w:rsidRPr="001A5F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sl-SI"/>
              </w:rPr>
              <w:t>Yearly basking time</w:t>
            </w:r>
          </w:p>
        </w:tc>
      </w:tr>
      <w:tr w:rsidR="006F15DD" w:rsidRPr="00244E90" w14:paraId="3E5E0590" w14:textId="77777777" w:rsidTr="00A01D25">
        <w:trPr>
          <w:trHeight w:val="578"/>
        </w:trPr>
        <w:tc>
          <w:tcPr>
            <w:tcW w:w="3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FAFD99" w14:textId="77777777" w:rsidR="006F15DD" w:rsidRPr="00244E90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 xml:space="preserve">P.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>muralis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allotopy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- </w:t>
            </w:r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 xml:space="preserve">I.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>horvathi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allotopy</w:t>
            </w:r>
            <w:proofErr w:type="spellEnd"/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DFA196" w14:textId="77777777" w:rsidR="006F15DD" w:rsidRPr="00244E90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72.4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46CA84" w14:textId="77777777" w:rsidR="006F15DD" w:rsidRPr="00244E90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67.2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D3E752" w14:textId="77777777" w:rsidR="006F15DD" w:rsidRPr="00244E90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53</w:t>
            </w:r>
          </w:p>
        </w:tc>
      </w:tr>
      <w:tr w:rsidR="006F15DD" w:rsidRPr="00244E90" w14:paraId="47461C60" w14:textId="77777777" w:rsidTr="00A01D25">
        <w:trPr>
          <w:trHeight w:val="578"/>
        </w:trPr>
        <w:tc>
          <w:tcPr>
            <w:tcW w:w="3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0837CF" w14:textId="77777777" w:rsidR="006F15DD" w:rsidRPr="00244E90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Sintopy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- </w:t>
            </w:r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 xml:space="preserve">I.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>horvathi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allotopy</w:t>
            </w:r>
            <w:proofErr w:type="spellEnd"/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51D984" w14:textId="77777777" w:rsidR="006F15DD" w:rsidRPr="00244E90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92.8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126436" w14:textId="77777777" w:rsidR="006F15DD" w:rsidRPr="00244E90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70.6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9B3B7D" w14:textId="77777777" w:rsidR="006F15DD" w:rsidRPr="00244E90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39</w:t>
            </w:r>
          </w:p>
        </w:tc>
      </w:tr>
      <w:tr w:rsidR="006F15DD" w:rsidRPr="00244E90" w14:paraId="7F0DE37F" w14:textId="77777777" w:rsidTr="00A01D25">
        <w:trPr>
          <w:trHeight w:val="578"/>
        </w:trPr>
        <w:tc>
          <w:tcPr>
            <w:tcW w:w="3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BB735A" w14:textId="77777777" w:rsidR="006F15DD" w:rsidRPr="004838F6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</w:pPr>
            <w:proofErr w:type="spellStart"/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Sintopy</w:t>
            </w:r>
            <w:proofErr w:type="spellEnd"/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 xml:space="preserve"> -</w:t>
            </w:r>
            <w:r w:rsidRPr="004838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l-SI" w:eastAsia="sl-SI"/>
              </w:rPr>
              <w:t xml:space="preserve"> P. </w:t>
            </w:r>
            <w:proofErr w:type="spellStart"/>
            <w:r w:rsidRPr="004838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l-SI" w:eastAsia="sl-SI"/>
              </w:rPr>
              <w:t>muralis</w:t>
            </w:r>
            <w:proofErr w:type="spellEnd"/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allotopy</w:t>
            </w:r>
            <w:proofErr w:type="spellEnd"/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4533CA" w14:textId="77777777" w:rsidR="006F15DD" w:rsidRPr="004838F6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</w:pPr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165.2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E09C09" w14:textId="77777777" w:rsidR="006F15DD" w:rsidRPr="004838F6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</w:pPr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59.9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CEBBF7" w14:textId="77777777" w:rsidR="006F15DD" w:rsidRPr="004838F6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</w:pPr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&lt;0.05*</w:t>
            </w:r>
          </w:p>
        </w:tc>
      </w:tr>
      <w:tr w:rsidR="006F15DD" w:rsidRPr="00244E90" w14:paraId="163D006D" w14:textId="77777777" w:rsidTr="00A01D25">
        <w:trPr>
          <w:trHeight w:val="295"/>
        </w:trPr>
        <w:tc>
          <w:tcPr>
            <w:tcW w:w="945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DD7E24" w14:textId="77777777" w:rsidR="006F15DD" w:rsidRPr="00244E90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</w:pPr>
            <w:r w:rsidRPr="001A5F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sl-SI"/>
              </w:rPr>
              <w:t>Yearly foraging time</w:t>
            </w:r>
          </w:p>
        </w:tc>
      </w:tr>
      <w:tr w:rsidR="006F15DD" w:rsidRPr="00244E90" w14:paraId="4E38682D" w14:textId="77777777" w:rsidTr="00A01D25">
        <w:trPr>
          <w:trHeight w:val="578"/>
        </w:trPr>
        <w:tc>
          <w:tcPr>
            <w:tcW w:w="3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4604CE" w14:textId="77777777" w:rsidR="006F15DD" w:rsidRPr="00244E90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 xml:space="preserve">P.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>muralis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allotopy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- </w:t>
            </w:r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 xml:space="preserve">I.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>horvathi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allotopy</w:t>
            </w:r>
            <w:proofErr w:type="spellEnd"/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3316F2" w14:textId="77777777" w:rsidR="006F15DD" w:rsidRPr="00244E90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27.62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042006" w14:textId="77777777" w:rsidR="006F15DD" w:rsidRPr="00244E90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22.40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4D6569" w14:textId="77777777" w:rsidR="006F15DD" w:rsidRPr="00244E90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44</w:t>
            </w:r>
          </w:p>
        </w:tc>
      </w:tr>
      <w:tr w:rsidR="006F15DD" w:rsidRPr="00244E90" w14:paraId="1FD49ADC" w14:textId="77777777" w:rsidTr="00A01D25">
        <w:trPr>
          <w:trHeight w:val="578"/>
        </w:trPr>
        <w:tc>
          <w:tcPr>
            <w:tcW w:w="3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0169ED" w14:textId="77777777" w:rsidR="006F15DD" w:rsidRPr="00244E90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Sintopy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- </w:t>
            </w:r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 xml:space="preserve">I.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>horvathi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allotopy</w:t>
            </w:r>
            <w:proofErr w:type="spellEnd"/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49924D" w14:textId="77777777" w:rsidR="006F15DD" w:rsidRPr="00244E90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36.68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7E4859" w14:textId="77777777" w:rsidR="006F15DD" w:rsidRPr="00244E90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23.55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AA56E7" w14:textId="77777777" w:rsidR="006F15DD" w:rsidRPr="00244E90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28</w:t>
            </w:r>
          </w:p>
        </w:tc>
      </w:tr>
      <w:tr w:rsidR="006F15DD" w:rsidRPr="00244E90" w14:paraId="4F36DE32" w14:textId="77777777" w:rsidTr="00A01D25">
        <w:trPr>
          <w:trHeight w:val="578"/>
        </w:trPr>
        <w:tc>
          <w:tcPr>
            <w:tcW w:w="3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45B394" w14:textId="77777777" w:rsidR="006F15DD" w:rsidRPr="004838F6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</w:pPr>
            <w:proofErr w:type="spellStart"/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Sintopy</w:t>
            </w:r>
            <w:proofErr w:type="spellEnd"/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 xml:space="preserve"> -</w:t>
            </w:r>
            <w:r w:rsidRPr="004838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l-SI" w:eastAsia="sl-SI"/>
              </w:rPr>
              <w:t xml:space="preserve"> P. </w:t>
            </w:r>
            <w:proofErr w:type="spellStart"/>
            <w:r w:rsidRPr="004838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l-SI" w:eastAsia="sl-SI"/>
              </w:rPr>
              <w:t>muralis</w:t>
            </w:r>
            <w:proofErr w:type="spellEnd"/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allotopy</w:t>
            </w:r>
            <w:proofErr w:type="spellEnd"/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06FD73" w14:textId="77777777" w:rsidR="006F15DD" w:rsidRPr="004838F6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</w:pPr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64.29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35DF98" w14:textId="77777777" w:rsidR="006F15DD" w:rsidRPr="004838F6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</w:pPr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19.97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CFBA9D" w14:textId="77777777" w:rsidR="006F15DD" w:rsidRPr="004838F6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</w:pPr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&lt;0.01**</w:t>
            </w:r>
          </w:p>
        </w:tc>
      </w:tr>
      <w:tr w:rsidR="006F15DD" w:rsidRPr="00244E90" w14:paraId="4A7E74ED" w14:textId="77777777" w:rsidTr="00A01D25">
        <w:trPr>
          <w:trHeight w:val="295"/>
        </w:trPr>
        <w:tc>
          <w:tcPr>
            <w:tcW w:w="945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F6F0BF" w14:textId="77777777" w:rsidR="006F15DD" w:rsidRPr="00244E90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</w:pPr>
            <w:r w:rsidRPr="001A5F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sl-SI"/>
              </w:rPr>
              <w:t>Yearly fecundity</w:t>
            </w:r>
          </w:p>
        </w:tc>
      </w:tr>
      <w:tr w:rsidR="006F15DD" w:rsidRPr="00244E90" w14:paraId="1FC5350C" w14:textId="77777777" w:rsidTr="00A01D25">
        <w:trPr>
          <w:trHeight w:val="578"/>
        </w:trPr>
        <w:tc>
          <w:tcPr>
            <w:tcW w:w="3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588202" w14:textId="77777777" w:rsidR="006F15DD" w:rsidRPr="00244E90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 xml:space="preserve">P.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>muralis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allotopy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- </w:t>
            </w:r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 xml:space="preserve">I.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>horvathi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allotopy</w:t>
            </w:r>
            <w:proofErr w:type="spellEnd"/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8085BC" w14:textId="77777777" w:rsidR="006F15DD" w:rsidRPr="00244E90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-0.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25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972C46" w14:textId="77777777" w:rsidR="006F15DD" w:rsidRPr="00244E90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0.1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3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8A755D" w14:textId="77777777" w:rsidR="006F15DD" w:rsidRPr="00244E90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0.1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6</w:t>
            </w:r>
          </w:p>
        </w:tc>
      </w:tr>
      <w:tr w:rsidR="006F15DD" w:rsidRPr="00244E90" w14:paraId="7DCAAFF6" w14:textId="77777777" w:rsidTr="00A01D25">
        <w:trPr>
          <w:trHeight w:val="578"/>
        </w:trPr>
        <w:tc>
          <w:tcPr>
            <w:tcW w:w="3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90D30A" w14:textId="77777777" w:rsidR="006F15DD" w:rsidRPr="00244E90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Sintopy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- </w:t>
            </w:r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 xml:space="preserve">I.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l-SI" w:eastAsia="sl-SI"/>
              </w:rPr>
              <w:t>horvathi</w:t>
            </w:r>
            <w:proofErr w:type="spellEnd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allotopy</w:t>
            </w:r>
            <w:proofErr w:type="spellEnd"/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FD23FD" w14:textId="77777777" w:rsidR="006F15DD" w:rsidRPr="00244E90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0.2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8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5A7667" w14:textId="77777777" w:rsidR="006F15DD" w:rsidRPr="00244E90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0.1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4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7D30ED" w14:textId="77777777" w:rsidR="006F15DD" w:rsidRPr="00244E90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</w:pPr>
            <w:r w:rsidRPr="00244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l-SI" w:eastAsia="sl-SI"/>
              </w:rPr>
              <w:t>13</w:t>
            </w:r>
          </w:p>
        </w:tc>
      </w:tr>
      <w:tr w:rsidR="006F15DD" w:rsidRPr="00244E90" w14:paraId="1148F206" w14:textId="77777777" w:rsidTr="00A01D25">
        <w:trPr>
          <w:trHeight w:val="578"/>
        </w:trPr>
        <w:tc>
          <w:tcPr>
            <w:tcW w:w="3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CD7596" w14:textId="77777777" w:rsidR="006F15DD" w:rsidRPr="004838F6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</w:pPr>
            <w:proofErr w:type="spellStart"/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Sintopy</w:t>
            </w:r>
            <w:proofErr w:type="spellEnd"/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 xml:space="preserve"> -</w:t>
            </w:r>
            <w:r w:rsidRPr="004838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l-SI" w:eastAsia="sl-SI"/>
              </w:rPr>
              <w:t xml:space="preserve"> P. </w:t>
            </w:r>
            <w:proofErr w:type="spellStart"/>
            <w:r w:rsidRPr="004838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l-SI" w:eastAsia="sl-SI"/>
              </w:rPr>
              <w:t>muralis</w:t>
            </w:r>
            <w:proofErr w:type="spellEnd"/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 xml:space="preserve"> </w:t>
            </w:r>
            <w:proofErr w:type="spellStart"/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allotopy</w:t>
            </w:r>
            <w:proofErr w:type="spellEnd"/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24FA32" w14:textId="77777777" w:rsidR="006F15DD" w:rsidRPr="004838F6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</w:pPr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0.5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4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9F2FED" w14:textId="77777777" w:rsidR="006F15DD" w:rsidRPr="004838F6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</w:pPr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0.1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2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FE4FD2" w14:textId="77777777" w:rsidR="006F15DD" w:rsidRPr="004838F6" w:rsidRDefault="006F15DD" w:rsidP="00A01D25">
            <w:pPr>
              <w:suppressAutoHyphens w:val="0"/>
              <w:overflowPunc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</w:pPr>
            <w:r w:rsidRPr="004838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l-SI" w:eastAsia="sl-SI"/>
              </w:rPr>
              <w:t>&lt;0.001***</w:t>
            </w:r>
          </w:p>
        </w:tc>
      </w:tr>
    </w:tbl>
    <w:p w14:paraId="054A82FE" w14:textId="77777777" w:rsidR="001F74A9" w:rsidRPr="00244E90" w:rsidRDefault="001F74A9" w:rsidP="00244E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6900C37" w14:textId="77777777" w:rsidR="001F74A9" w:rsidRPr="00244E90" w:rsidRDefault="001F74A9" w:rsidP="00244E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E90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4C9B50B2" wp14:editId="7D73ADCD">
            <wp:extent cx="5731510" cy="2816860"/>
            <wp:effectExtent l="0" t="0" r="0" b="0"/>
            <wp:docPr id="2" name="Picture 2" descr="A diagram of a structu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diagram of a structur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816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314777" w14:textId="77777777" w:rsidR="001F74A9" w:rsidRPr="00244E90" w:rsidRDefault="001F74A9" w:rsidP="00244E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08F5D86" w14:textId="24EEF3FA" w:rsidR="001F74A9" w:rsidRPr="00244E90" w:rsidRDefault="001F74A9" w:rsidP="00244E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E90">
        <w:rPr>
          <w:rFonts w:ascii="Times New Roman" w:hAnsi="Times New Roman" w:cs="Times New Roman"/>
          <w:sz w:val="24"/>
          <w:szCs w:val="24"/>
          <w:lang w:val="en-US"/>
        </w:rPr>
        <w:t xml:space="preserve">Figure S1: Schematic representation of the metabolic processes in the standard DEB model. Solid arrows represent energy fluxes, boxes mark state variables and green text describes the κ rule. Energy contained in food is assimilated into reserve and further allocated to fueling the metabolic processes. A fixed fraction κ is used for somatic maintenance and growth, the </w:t>
      </w:r>
      <w:proofErr w:type="gramStart"/>
      <w:r w:rsidRPr="00244E90">
        <w:rPr>
          <w:rFonts w:ascii="Times New Roman" w:hAnsi="Times New Roman" w:cs="Times New Roman"/>
          <w:sz w:val="24"/>
          <w:szCs w:val="24"/>
          <w:lang w:val="en-US"/>
        </w:rPr>
        <w:t>rest ((</w:t>
      </w:r>
      <w:proofErr w:type="gramEnd"/>
      <w:r w:rsidRPr="00244E90">
        <w:rPr>
          <w:rFonts w:ascii="Times New Roman" w:hAnsi="Times New Roman" w:cs="Times New Roman"/>
          <w:sz w:val="24"/>
          <w:szCs w:val="24"/>
          <w:lang w:val="en-US"/>
        </w:rPr>
        <w:t xml:space="preserve">1-κ) is used for maturation and after puberty for reproduction. </w:t>
      </w:r>
      <w:r w:rsidR="00B67E44" w:rsidRPr="00244E90">
        <w:rPr>
          <w:rFonts w:ascii="Times New Roman" w:hAnsi="Times New Roman" w:cs="Times New Roman"/>
          <w:sz w:val="24"/>
          <w:szCs w:val="24"/>
          <w:lang w:val="en-US"/>
        </w:rPr>
        <w:t xml:space="preserve">standard DEB model of metabolism, showing processes (black text), state variables (boxes) and energy fluxes </w:t>
      </w:r>
      <m:oMath>
        <m:acc>
          <m:accPr>
            <m:chr m:val="̇"/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p</m:t>
            </m:r>
          </m:e>
        </m:acc>
      </m:oMath>
      <w:r w:rsidR="00B67E44" w:rsidRPr="00244E9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244E90">
        <w:rPr>
          <w:rFonts w:ascii="Times New Roman" w:hAnsi="Times New Roman" w:cs="Times New Roman"/>
          <w:sz w:val="24"/>
          <w:szCs w:val="24"/>
          <w:lang w:val="en-US"/>
        </w:rPr>
        <w:t xml:space="preserve">Modified from </w:t>
      </w:r>
      <w:r w:rsidR="00B67E44" w:rsidRPr="00244E90">
        <w:rPr>
          <w:rFonts w:ascii="Times New Roman" w:hAnsi="Times New Roman" w:cs="Times New Roman"/>
          <w:sz w:val="24"/>
          <w:szCs w:val="24"/>
          <w:lang w:val="en-US"/>
        </w:rPr>
        <w:t>Kearney et al, 201</w:t>
      </w:r>
      <w:r w:rsidR="000603C7" w:rsidRPr="00244E90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244E9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703A77B" w14:textId="29F5EAE7" w:rsidR="001F74A9" w:rsidRPr="004A00F4" w:rsidRDefault="004A00F4" w:rsidP="00244E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 w:rsidRPr="004A00F4">
        <w:rPr>
          <w:lang w:val="sl-SI"/>
        </w:rPr>
        <w:lastRenderedPageBreak/>
        <w:drawing>
          <wp:inline distT="0" distB="0" distL="0" distR="0" wp14:anchorId="2F0EC1D6" wp14:editId="5FCA7647">
            <wp:extent cx="5731510" cy="4304665"/>
            <wp:effectExtent l="0" t="0" r="2540" b="635"/>
            <wp:docPr id="1142605878" name="Picture 2" descr="A collage of different types of graph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2605878" name="Picture 2" descr="A collage of different types of graph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304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CC62C7" w14:textId="5C755DB2" w:rsidR="006A493B" w:rsidRPr="00330279" w:rsidRDefault="001F74A9" w:rsidP="00244E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E90">
        <w:rPr>
          <w:rFonts w:ascii="Times New Roman" w:hAnsi="Times New Roman" w:cs="Times New Roman"/>
          <w:sz w:val="24"/>
          <w:szCs w:val="24"/>
          <w:lang w:val="en-US"/>
        </w:rPr>
        <w:t xml:space="preserve">Figure S2: Plots of univariate data used in DEB model estimation. Dots are observations sourced from literature or unpublished data and lines are model predictions. Plots A-E correspond to </w:t>
      </w:r>
      <w:r w:rsidRPr="00244E90">
        <w:rPr>
          <w:rFonts w:ascii="Times New Roman" w:hAnsi="Times New Roman" w:cs="Times New Roman"/>
          <w:i/>
          <w:iCs/>
          <w:sz w:val="24"/>
          <w:szCs w:val="24"/>
          <w:lang w:val="en-US"/>
        </w:rPr>
        <w:t>Podarcis muralis</w:t>
      </w:r>
      <w:r w:rsidRPr="00244E90">
        <w:rPr>
          <w:rFonts w:ascii="Times New Roman" w:hAnsi="Times New Roman" w:cs="Times New Roman"/>
          <w:sz w:val="24"/>
          <w:szCs w:val="24"/>
          <w:lang w:val="en-US"/>
        </w:rPr>
        <w:t xml:space="preserve"> and plots F-H to </w:t>
      </w:r>
      <w:proofErr w:type="spellStart"/>
      <w:r w:rsidRPr="00244E90">
        <w:rPr>
          <w:rFonts w:ascii="Times New Roman" w:hAnsi="Times New Roman" w:cs="Times New Roman"/>
          <w:i/>
          <w:iCs/>
          <w:sz w:val="24"/>
          <w:szCs w:val="24"/>
          <w:lang w:val="en-US"/>
        </w:rPr>
        <w:t>Iberolacerta</w:t>
      </w:r>
      <w:proofErr w:type="spellEnd"/>
      <w:r w:rsidRPr="00244E90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244E90">
        <w:rPr>
          <w:rFonts w:ascii="Times New Roman" w:hAnsi="Times New Roman" w:cs="Times New Roman"/>
          <w:i/>
          <w:iCs/>
          <w:sz w:val="24"/>
          <w:szCs w:val="24"/>
          <w:lang w:val="en-US"/>
        </w:rPr>
        <w:t>horvathi</w:t>
      </w:r>
      <w:proofErr w:type="spellEnd"/>
      <w:r w:rsidRPr="00244E90">
        <w:rPr>
          <w:rFonts w:ascii="Times New Roman" w:hAnsi="Times New Roman" w:cs="Times New Roman"/>
          <w:sz w:val="24"/>
          <w:szCs w:val="24"/>
          <w:lang w:val="en-US"/>
        </w:rPr>
        <w:t>. In plots A, D and F, red denotes females and blue males. In plots B and G colors correspond to three different temperature regimes; red - 23°C, magenta – 28°C and blue - 33°C. SVL is an abbreviation for snout vent length, yearly fecundity is expressed in number of eggs per year.</w:t>
      </w:r>
      <w:r w:rsidR="0033027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30279" w:rsidRPr="00330279">
        <w:rPr>
          <w:rFonts w:ascii="Times New Roman" w:hAnsi="Times New Roman" w:cs="Times New Roman"/>
          <w:sz w:val="24"/>
          <w:szCs w:val="24"/>
          <w:lang w:val="en-US"/>
        </w:rPr>
        <w:t xml:space="preserve">The overall goodness of fit (SMSE) had a value of 0.010 for </w:t>
      </w:r>
      <w:r w:rsidR="00330279" w:rsidRPr="001D5F42">
        <w:rPr>
          <w:rFonts w:ascii="Times New Roman" w:hAnsi="Times New Roman" w:cs="Times New Roman"/>
          <w:i/>
          <w:iCs/>
          <w:sz w:val="24"/>
          <w:szCs w:val="24"/>
          <w:lang w:val="en-US"/>
        </w:rPr>
        <w:t>P. muralis</w:t>
      </w:r>
      <w:r w:rsidR="00330279" w:rsidRPr="00330279">
        <w:rPr>
          <w:rFonts w:ascii="Times New Roman" w:hAnsi="Times New Roman" w:cs="Times New Roman"/>
          <w:sz w:val="24"/>
          <w:szCs w:val="24"/>
          <w:lang w:val="en-US"/>
        </w:rPr>
        <w:t xml:space="preserve"> and 0.013 for </w:t>
      </w:r>
      <w:r w:rsidR="00330279" w:rsidRPr="001D5F42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I. </w:t>
      </w:r>
      <w:proofErr w:type="spellStart"/>
      <w:r w:rsidR="00330279" w:rsidRPr="001D5F42">
        <w:rPr>
          <w:rFonts w:ascii="Times New Roman" w:hAnsi="Times New Roman" w:cs="Times New Roman"/>
          <w:i/>
          <w:iCs/>
          <w:sz w:val="24"/>
          <w:szCs w:val="24"/>
          <w:lang w:val="en-US"/>
        </w:rPr>
        <w:t>horvathi</w:t>
      </w:r>
      <w:proofErr w:type="spellEnd"/>
      <w:r w:rsidR="00330279" w:rsidRPr="00330279">
        <w:rPr>
          <w:rFonts w:ascii="Times New Roman" w:hAnsi="Times New Roman" w:cs="Times New Roman"/>
          <w:sz w:val="24"/>
          <w:szCs w:val="24"/>
          <w:lang w:val="en-US"/>
        </w:rPr>
        <w:t xml:space="preserve">. Both species share a low value of κ; 0.311 for </w:t>
      </w:r>
      <w:r w:rsidR="00330279" w:rsidRPr="001D5F42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I. </w:t>
      </w:r>
      <w:proofErr w:type="spellStart"/>
      <w:r w:rsidR="00330279" w:rsidRPr="001D5F42">
        <w:rPr>
          <w:rFonts w:ascii="Times New Roman" w:hAnsi="Times New Roman" w:cs="Times New Roman"/>
          <w:i/>
          <w:iCs/>
          <w:sz w:val="24"/>
          <w:szCs w:val="24"/>
          <w:lang w:val="en-US"/>
        </w:rPr>
        <w:t>horvathi</w:t>
      </w:r>
      <w:proofErr w:type="spellEnd"/>
      <w:r w:rsidR="00330279" w:rsidRPr="00330279">
        <w:rPr>
          <w:rFonts w:ascii="Times New Roman" w:hAnsi="Times New Roman" w:cs="Times New Roman"/>
          <w:sz w:val="24"/>
          <w:szCs w:val="24"/>
          <w:lang w:val="en-US"/>
        </w:rPr>
        <w:t xml:space="preserve"> and 0.276 for </w:t>
      </w:r>
      <w:r w:rsidR="00330279" w:rsidRPr="001D5F42">
        <w:rPr>
          <w:rFonts w:ascii="Times New Roman" w:hAnsi="Times New Roman" w:cs="Times New Roman"/>
          <w:i/>
          <w:iCs/>
          <w:sz w:val="24"/>
          <w:szCs w:val="24"/>
          <w:lang w:val="en-US"/>
        </w:rPr>
        <w:t>P. muralis</w:t>
      </w:r>
      <w:r w:rsidR="00330279" w:rsidRPr="00330279">
        <w:rPr>
          <w:rFonts w:ascii="Times New Roman" w:hAnsi="Times New Roman" w:cs="Times New Roman"/>
          <w:sz w:val="24"/>
          <w:szCs w:val="24"/>
          <w:lang w:val="en-US"/>
        </w:rPr>
        <w:t xml:space="preserve">, pointing to a trend of higher energy investment into maturation and reproduction over maintenance and growth. Maturity levels at birth and puberty were slightly higher in </w:t>
      </w:r>
      <w:r w:rsidR="00330279" w:rsidRPr="001D5F42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I. </w:t>
      </w:r>
      <w:proofErr w:type="spellStart"/>
      <w:r w:rsidR="00330279" w:rsidRPr="001D5F42">
        <w:rPr>
          <w:rFonts w:ascii="Times New Roman" w:hAnsi="Times New Roman" w:cs="Times New Roman"/>
          <w:i/>
          <w:iCs/>
          <w:sz w:val="24"/>
          <w:szCs w:val="24"/>
          <w:lang w:val="en-US"/>
        </w:rPr>
        <w:t>horvathi</w:t>
      </w:r>
      <w:proofErr w:type="spellEnd"/>
      <w:r w:rsidR="00330279" w:rsidRPr="00330279">
        <w:rPr>
          <w:rFonts w:ascii="Times New Roman" w:hAnsi="Times New Roman" w:cs="Times New Roman"/>
          <w:sz w:val="24"/>
          <w:szCs w:val="24"/>
          <w:lang w:val="en-US"/>
        </w:rPr>
        <w:t>, which also exhibits a lower cost of somatic maintenance.</w:t>
      </w:r>
    </w:p>
    <w:p w14:paraId="3FABA343" w14:textId="77777777" w:rsidR="00977933" w:rsidRPr="00244E90" w:rsidRDefault="00977933" w:rsidP="00244E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C76C5C" w14:textId="37FC9CBC" w:rsidR="00C03396" w:rsidRPr="00244E90" w:rsidRDefault="00C03396" w:rsidP="00244E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E90">
        <w:rPr>
          <w:rFonts w:ascii="Times New Roman" w:hAnsi="Times New Roman" w:cs="Times New Roman"/>
          <w:sz w:val="24"/>
          <w:szCs w:val="24"/>
        </w:rPr>
        <w:t>SUPPLEMENTARY REFERENCES</w:t>
      </w:r>
    </w:p>
    <w:p w14:paraId="3BF45757" w14:textId="1490E2C9" w:rsidR="00461560" w:rsidRPr="00D5491E" w:rsidRDefault="00461560" w:rsidP="00244E90">
      <w:pPr>
        <w:spacing w:line="360" w:lineRule="auto"/>
        <w:jc w:val="both"/>
        <w:rPr>
          <w:rFonts w:ascii="Times New Roman" w:hAnsi="Times New Roman" w:cs="Times New Roman"/>
          <w:lang w:val="es-ES"/>
        </w:rPr>
      </w:pPr>
      <w:r w:rsidRPr="00D5491E">
        <w:rPr>
          <w:rFonts w:ascii="Times New Roman" w:hAnsi="Times New Roman" w:cs="Times New Roman"/>
        </w:rPr>
        <w:t xml:space="preserve">Arribas, O., &amp; Galán, P. (2005). Reproductive characteristics of the Pyrenean high-mountain lizards: </w:t>
      </w:r>
      <w:proofErr w:type="spellStart"/>
      <w:r w:rsidRPr="00D5491E">
        <w:rPr>
          <w:rFonts w:ascii="Times New Roman" w:hAnsi="Times New Roman" w:cs="Times New Roman"/>
        </w:rPr>
        <w:t>Iberolacerta</w:t>
      </w:r>
      <w:proofErr w:type="spellEnd"/>
      <w:r w:rsidRPr="00D5491E">
        <w:rPr>
          <w:rFonts w:ascii="Times New Roman" w:hAnsi="Times New Roman" w:cs="Times New Roman"/>
        </w:rPr>
        <w:t xml:space="preserve"> </w:t>
      </w:r>
      <w:proofErr w:type="spellStart"/>
      <w:r w:rsidRPr="00D5491E">
        <w:rPr>
          <w:rFonts w:ascii="Times New Roman" w:hAnsi="Times New Roman" w:cs="Times New Roman"/>
        </w:rPr>
        <w:t>aranica</w:t>
      </w:r>
      <w:proofErr w:type="spellEnd"/>
      <w:r w:rsidRPr="00D5491E">
        <w:rPr>
          <w:rFonts w:ascii="Times New Roman" w:hAnsi="Times New Roman" w:cs="Times New Roman"/>
        </w:rPr>
        <w:t xml:space="preserve"> (Arribas, 1993), I. </w:t>
      </w:r>
      <w:proofErr w:type="spellStart"/>
      <w:r w:rsidRPr="00D5491E">
        <w:rPr>
          <w:rFonts w:ascii="Times New Roman" w:hAnsi="Times New Roman" w:cs="Times New Roman"/>
        </w:rPr>
        <w:t>aurelioi</w:t>
      </w:r>
      <w:proofErr w:type="spellEnd"/>
      <w:r w:rsidRPr="00D5491E">
        <w:rPr>
          <w:rFonts w:ascii="Times New Roman" w:hAnsi="Times New Roman" w:cs="Times New Roman"/>
        </w:rPr>
        <w:t xml:space="preserve"> (Arribas, 1994) and I. </w:t>
      </w:r>
      <w:proofErr w:type="spellStart"/>
      <w:r w:rsidRPr="00D5491E">
        <w:rPr>
          <w:rFonts w:ascii="Times New Roman" w:hAnsi="Times New Roman" w:cs="Times New Roman"/>
        </w:rPr>
        <w:t>bonnali</w:t>
      </w:r>
      <w:proofErr w:type="spellEnd"/>
      <w:r w:rsidRPr="00D5491E">
        <w:rPr>
          <w:rFonts w:ascii="Times New Roman" w:hAnsi="Times New Roman" w:cs="Times New Roman"/>
        </w:rPr>
        <w:t xml:space="preserve"> (Lantz, 1927). </w:t>
      </w:r>
      <w:r w:rsidRPr="00D5491E">
        <w:rPr>
          <w:rFonts w:ascii="Times New Roman" w:hAnsi="Times New Roman" w:cs="Times New Roman"/>
          <w:lang w:val="es-ES"/>
        </w:rPr>
        <w:t xml:space="preserve">Animal </w:t>
      </w:r>
      <w:proofErr w:type="spellStart"/>
      <w:r w:rsidRPr="00D5491E">
        <w:rPr>
          <w:rFonts w:ascii="Times New Roman" w:hAnsi="Times New Roman" w:cs="Times New Roman"/>
          <w:lang w:val="es-ES"/>
        </w:rPr>
        <w:t>Biology</w:t>
      </w:r>
      <w:proofErr w:type="spellEnd"/>
      <w:r w:rsidRPr="00D5491E">
        <w:rPr>
          <w:rFonts w:ascii="Times New Roman" w:hAnsi="Times New Roman" w:cs="Times New Roman"/>
          <w:lang w:val="es-ES"/>
        </w:rPr>
        <w:t>, 55(2), 163-190. </w:t>
      </w:r>
      <w:hyperlink r:id="rId6" w:history="1">
        <w:r w:rsidRPr="00D5491E">
          <w:rPr>
            <w:rStyle w:val="Hyperlink"/>
            <w:rFonts w:ascii="Times New Roman" w:hAnsi="Times New Roman" w:cs="Times New Roman"/>
            <w:lang w:val="es-ES"/>
          </w:rPr>
          <w:t>https://doi.org/10.1163/1570756053993505</w:t>
        </w:r>
      </w:hyperlink>
      <w:r w:rsidRPr="00D5491E">
        <w:rPr>
          <w:rFonts w:ascii="Times New Roman" w:hAnsi="Times New Roman" w:cs="Times New Roman"/>
          <w:lang w:val="es-ES"/>
        </w:rPr>
        <w:t xml:space="preserve">  </w:t>
      </w:r>
    </w:p>
    <w:p w14:paraId="27C76EA3" w14:textId="77777777" w:rsidR="00461560" w:rsidRPr="00D5491E" w:rsidRDefault="00461560" w:rsidP="00244E90">
      <w:pPr>
        <w:spacing w:line="360" w:lineRule="auto"/>
        <w:jc w:val="both"/>
        <w:rPr>
          <w:rFonts w:ascii="Times New Roman" w:hAnsi="Times New Roman" w:cs="Times New Roman"/>
          <w:lang w:val="es-ES"/>
        </w:rPr>
      </w:pPr>
      <w:r w:rsidRPr="00D5491E">
        <w:rPr>
          <w:rFonts w:ascii="Times New Roman" w:hAnsi="Times New Roman" w:cs="Times New Roman"/>
          <w:lang w:val="es-ES"/>
        </w:rPr>
        <w:lastRenderedPageBreak/>
        <w:t xml:space="preserve">Bernini, F., Doria, G., </w:t>
      </w:r>
      <w:proofErr w:type="spellStart"/>
      <w:r w:rsidRPr="00D5491E">
        <w:rPr>
          <w:rFonts w:ascii="Times New Roman" w:hAnsi="Times New Roman" w:cs="Times New Roman"/>
          <w:lang w:val="es-ES"/>
        </w:rPr>
        <w:t>Razzetti</w:t>
      </w:r>
      <w:proofErr w:type="spellEnd"/>
      <w:r w:rsidRPr="00D5491E">
        <w:rPr>
          <w:rFonts w:ascii="Times New Roman" w:hAnsi="Times New Roman" w:cs="Times New Roman"/>
          <w:lang w:val="es-ES"/>
        </w:rPr>
        <w:t xml:space="preserve">, E., &amp; </w:t>
      </w:r>
      <w:proofErr w:type="spellStart"/>
      <w:r w:rsidRPr="00D5491E">
        <w:rPr>
          <w:rFonts w:ascii="Times New Roman" w:hAnsi="Times New Roman" w:cs="Times New Roman"/>
          <w:lang w:val="es-ES"/>
        </w:rPr>
        <w:t>Sindaco</w:t>
      </w:r>
      <w:proofErr w:type="spellEnd"/>
      <w:r w:rsidRPr="00D5491E">
        <w:rPr>
          <w:rFonts w:ascii="Times New Roman" w:hAnsi="Times New Roman" w:cs="Times New Roman"/>
          <w:lang w:val="es-ES"/>
        </w:rPr>
        <w:t xml:space="preserve">, R. (2006). Atlante </w:t>
      </w:r>
      <w:proofErr w:type="spellStart"/>
      <w:r w:rsidRPr="00D5491E">
        <w:rPr>
          <w:rFonts w:ascii="Times New Roman" w:hAnsi="Times New Roman" w:cs="Times New Roman"/>
          <w:lang w:val="es-ES"/>
        </w:rPr>
        <w:t>degli</w:t>
      </w:r>
      <w:proofErr w:type="spellEnd"/>
      <w:r w:rsidRPr="00D5491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D5491E">
        <w:rPr>
          <w:rFonts w:ascii="Times New Roman" w:hAnsi="Times New Roman" w:cs="Times New Roman"/>
          <w:lang w:val="es-ES"/>
        </w:rPr>
        <w:t>Anfibi</w:t>
      </w:r>
      <w:proofErr w:type="spellEnd"/>
      <w:r w:rsidRPr="00D5491E">
        <w:rPr>
          <w:rFonts w:ascii="Times New Roman" w:hAnsi="Times New Roman" w:cs="Times New Roman"/>
          <w:lang w:val="es-ES"/>
        </w:rPr>
        <w:t xml:space="preserve"> e </w:t>
      </w:r>
      <w:proofErr w:type="spellStart"/>
      <w:r w:rsidRPr="00D5491E">
        <w:rPr>
          <w:rFonts w:ascii="Times New Roman" w:hAnsi="Times New Roman" w:cs="Times New Roman"/>
          <w:lang w:val="es-ES"/>
        </w:rPr>
        <w:t>dei</w:t>
      </w:r>
      <w:proofErr w:type="spellEnd"/>
      <w:r w:rsidRPr="00D5491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D5491E">
        <w:rPr>
          <w:rFonts w:ascii="Times New Roman" w:hAnsi="Times New Roman" w:cs="Times New Roman"/>
          <w:lang w:val="es-ES"/>
        </w:rPr>
        <w:t>Rettili</w:t>
      </w:r>
      <w:proofErr w:type="spellEnd"/>
      <w:r w:rsidRPr="00D5491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D5491E">
        <w:rPr>
          <w:rFonts w:ascii="Times New Roman" w:hAnsi="Times New Roman" w:cs="Times New Roman"/>
          <w:lang w:val="es-ES"/>
        </w:rPr>
        <w:t>d'Italia</w:t>
      </w:r>
      <w:proofErr w:type="spellEnd"/>
      <w:r w:rsidRPr="00D5491E">
        <w:rPr>
          <w:rFonts w:ascii="Times New Roman" w:hAnsi="Times New Roman" w:cs="Times New Roman"/>
          <w:lang w:val="es-ES"/>
        </w:rPr>
        <w:t xml:space="preserve">. Atlas </w:t>
      </w:r>
      <w:proofErr w:type="spellStart"/>
      <w:r w:rsidRPr="00D5491E">
        <w:rPr>
          <w:rFonts w:ascii="Times New Roman" w:hAnsi="Times New Roman" w:cs="Times New Roman"/>
          <w:lang w:val="es-ES"/>
        </w:rPr>
        <w:t>of</w:t>
      </w:r>
      <w:proofErr w:type="spellEnd"/>
      <w:r w:rsidRPr="00D5491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D5491E">
        <w:rPr>
          <w:rFonts w:ascii="Times New Roman" w:hAnsi="Times New Roman" w:cs="Times New Roman"/>
          <w:lang w:val="es-ES"/>
        </w:rPr>
        <w:t>Italian</w:t>
      </w:r>
      <w:proofErr w:type="spellEnd"/>
      <w:r w:rsidRPr="00D5491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D5491E">
        <w:rPr>
          <w:rFonts w:ascii="Times New Roman" w:hAnsi="Times New Roman" w:cs="Times New Roman"/>
          <w:lang w:val="es-ES"/>
        </w:rPr>
        <w:t>Amphibians</w:t>
      </w:r>
      <w:proofErr w:type="spellEnd"/>
      <w:r w:rsidRPr="00D5491E">
        <w:rPr>
          <w:rFonts w:ascii="Times New Roman" w:hAnsi="Times New Roman" w:cs="Times New Roman"/>
          <w:lang w:val="es-ES"/>
        </w:rPr>
        <w:t xml:space="preserve"> and. </w:t>
      </w:r>
    </w:p>
    <w:p w14:paraId="28EC2860" w14:textId="77777777" w:rsidR="00461560" w:rsidRPr="00D5491E" w:rsidRDefault="00461560" w:rsidP="00244E90">
      <w:pPr>
        <w:spacing w:line="360" w:lineRule="auto"/>
        <w:jc w:val="both"/>
        <w:rPr>
          <w:rFonts w:ascii="Times New Roman" w:hAnsi="Times New Roman" w:cs="Times New Roman"/>
        </w:rPr>
      </w:pPr>
      <w:proofErr w:type="spellStart"/>
      <w:r w:rsidRPr="00D5491E">
        <w:rPr>
          <w:rFonts w:ascii="Times New Roman" w:hAnsi="Times New Roman" w:cs="Times New Roman"/>
          <w:lang w:val="es-ES"/>
        </w:rPr>
        <w:t>Castanet</w:t>
      </w:r>
      <w:proofErr w:type="spellEnd"/>
      <w:r w:rsidRPr="00D5491E">
        <w:rPr>
          <w:rFonts w:ascii="Times New Roman" w:hAnsi="Times New Roman" w:cs="Times New Roman"/>
          <w:lang w:val="es-ES"/>
        </w:rPr>
        <w:t xml:space="preserve">, J. &amp; Roche, E. (1981) </w:t>
      </w:r>
      <w:proofErr w:type="spellStart"/>
      <w:r w:rsidRPr="00D5491E">
        <w:rPr>
          <w:rFonts w:ascii="Times New Roman" w:hAnsi="Times New Roman" w:cs="Times New Roman"/>
          <w:lang w:val="es-ES"/>
        </w:rPr>
        <w:t>Détermination</w:t>
      </w:r>
      <w:proofErr w:type="spellEnd"/>
      <w:r w:rsidRPr="00D5491E">
        <w:rPr>
          <w:rFonts w:ascii="Times New Roman" w:hAnsi="Times New Roman" w:cs="Times New Roman"/>
          <w:lang w:val="es-ES"/>
        </w:rPr>
        <w:t xml:space="preserve"> de </w:t>
      </w:r>
      <w:proofErr w:type="spellStart"/>
      <w:r w:rsidRPr="00D5491E">
        <w:rPr>
          <w:rFonts w:ascii="Times New Roman" w:hAnsi="Times New Roman" w:cs="Times New Roman"/>
          <w:lang w:val="es-ES"/>
        </w:rPr>
        <w:t>l’âge</w:t>
      </w:r>
      <w:proofErr w:type="spellEnd"/>
      <w:r w:rsidRPr="00D5491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D5491E">
        <w:rPr>
          <w:rFonts w:ascii="Times New Roman" w:hAnsi="Times New Roman" w:cs="Times New Roman"/>
          <w:lang w:val="es-ES"/>
        </w:rPr>
        <w:t>chez</w:t>
      </w:r>
      <w:proofErr w:type="spellEnd"/>
      <w:r w:rsidRPr="00D5491E">
        <w:rPr>
          <w:rFonts w:ascii="Times New Roman" w:hAnsi="Times New Roman" w:cs="Times New Roman"/>
          <w:lang w:val="es-ES"/>
        </w:rPr>
        <w:t xml:space="preserve"> le </w:t>
      </w:r>
      <w:proofErr w:type="spellStart"/>
      <w:r w:rsidRPr="00D5491E">
        <w:rPr>
          <w:rFonts w:ascii="Times New Roman" w:hAnsi="Times New Roman" w:cs="Times New Roman"/>
          <w:lang w:val="es-ES"/>
        </w:rPr>
        <w:t>lézard</w:t>
      </w:r>
      <w:proofErr w:type="spellEnd"/>
      <w:r w:rsidRPr="00D5491E">
        <w:rPr>
          <w:rFonts w:ascii="Times New Roman" w:hAnsi="Times New Roman" w:cs="Times New Roman"/>
          <w:lang w:val="es-ES"/>
        </w:rPr>
        <w:t xml:space="preserve"> des </w:t>
      </w:r>
      <w:proofErr w:type="spellStart"/>
      <w:r w:rsidRPr="00D5491E">
        <w:rPr>
          <w:rFonts w:ascii="Times New Roman" w:hAnsi="Times New Roman" w:cs="Times New Roman"/>
          <w:lang w:val="es-ES"/>
        </w:rPr>
        <w:t>murailles</w:t>
      </w:r>
      <w:proofErr w:type="spellEnd"/>
      <w:r w:rsidRPr="00D5491E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D5491E">
        <w:rPr>
          <w:rFonts w:ascii="Times New Roman" w:hAnsi="Times New Roman" w:cs="Times New Roman"/>
          <w:lang w:val="es-ES"/>
        </w:rPr>
        <w:t>Lacerta</w:t>
      </w:r>
      <w:proofErr w:type="spellEnd"/>
      <w:r w:rsidRPr="00D5491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D5491E">
        <w:rPr>
          <w:rFonts w:ascii="Times New Roman" w:hAnsi="Times New Roman" w:cs="Times New Roman"/>
          <w:lang w:val="es-ES"/>
        </w:rPr>
        <w:t>muralis</w:t>
      </w:r>
      <w:proofErr w:type="spellEnd"/>
      <w:r w:rsidRPr="00D5491E">
        <w:rPr>
          <w:rFonts w:ascii="Times New Roman" w:hAnsi="Times New Roman" w:cs="Times New Roman"/>
          <w:lang w:val="es-ES"/>
        </w:rPr>
        <w:t xml:space="preserve"> (</w:t>
      </w:r>
      <w:proofErr w:type="spellStart"/>
      <w:r w:rsidRPr="00D5491E">
        <w:rPr>
          <w:rFonts w:ascii="Times New Roman" w:hAnsi="Times New Roman" w:cs="Times New Roman"/>
          <w:lang w:val="es-ES"/>
        </w:rPr>
        <w:t>Laurenti</w:t>
      </w:r>
      <w:proofErr w:type="spellEnd"/>
      <w:r w:rsidRPr="00D5491E">
        <w:rPr>
          <w:rFonts w:ascii="Times New Roman" w:hAnsi="Times New Roman" w:cs="Times New Roman"/>
          <w:lang w:val="es-ES"/>
        </w:rPr>
        <w:t xml:space="preserve">, 1768) </w:t>
      </w:r>
      <w:proofErr w:type="spellStart"/>
      <w:r w:rsidRPr="00D5491E">
        <w:rPr>
          <w:rFonts w:ascii="Times New Roman" w:hAnsi="Times New Roman" w:cs="Times New Roman"/>
          <w:lang w:val="es-ES"/>
        </w:rPr>
        <w:t>au</w:t>
      </w:r>
      <w:proofErr w:type="spellEnd"/>
      <w:r w:rsidRPr="00D5491E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D5491E">
        <w:rPr>
          <w:rFonts w:ascii="Times New Roman" w:hAnsi="Times New Roman" w:cs="Times New Roman"/>
          <w:lang w:val="es-ES"/>
        </w:rPr>
        <w:t>moyen</w:t>
      </w:r>
      <w:proofErr w:type="spellEnd"/>
      <w:r w:rsidRPr="00D5491E">
        <w:rPr>
          <w:rFonts w:ascii="Times New Roman" w:hAnsi="Times New Roman" w:cs="Times New Roman"/>
          <w:lang w:val="es-ES"/>
        </w:rPr>
        <w:t xml:space="preserve"> de la </w:t>
      </w:r>
      <w:proofErr w:type="spellStart"/>
      <w:r w:rsidRPr="00D5491E">
        <w:rPr>
          <w:rFonts w:ascii="Times New Roman" w:hAnsi="Times New Roman" w:cs="Times New Roman"/>
          <w:lang w:val="es-ES"/>
        </w:rPr>
        <w:t>squelettochronologie</w:t>
      </w:r>
      <w:proofErr w:type="spellEnd"/>
      <w:r w:rsidRPr="00D5491E">
        <w:rPr>
          <w:rFonts w:ascii="Times New Roman" w:hAnsi="Times New Roman" w:cs="Times New Roman"/>
          <w:lang w:val="es-ES"/>
        </w:rPr>
        <w:t xml:space="preserve">. </w:t>
      </w:r>
      <w:r w:rsidRPr="00D5491E">
        <w:rPr>
          <w:rFonts w:ascii="Times New Roman" w:hAnsi="Times New Roman" w:cs="Times New Roman"/>
        </w:rPr>
        <w:t>Rev. Suisse Zool., 88, 215-226</w:t>
      </w:r>
    </w:p>
    <w:p w14:paraId="06D5B775" w14:textId="77777777" w:rsidR="00461560" w:rsidRPr="00D5491E" w:rsidRDefault="00461560" w:rsidP="00244E90">
      <w:pPr>
        <w:spacing w:line="360" w:lineRule="auto"/>
        <w:jc w:val="both"/>
        <w:rPr>
          <w:rFonts w:ascii="Times New Roman" w:hAnsi="Times New Roman" w:cs="Times New Roman"/>
        </w:rPr>
      </w:pPr>
      <w:r w:rsidRPr="00D5491E">
        <w:rPr>
          <w:rFonts w:ascii="Times New Roman" w:hAnsi="Times New Roman" w:cs="Times New Roman"/>
        </w:rPr>
        <w:t>Castanet, J. (1994) Age estimation and longevity in reptiles. Gerontology, 40, 174-192.</w:t>
      </w:r>
    </w:p>
    <w:p w14:paraId="4FEBA90B" w14:textId="77777777" w:rsidR="00461560" w:rsidRPr="00D5491E" w:rsidRDefault="00461560" w:rsidP="00244E90">
      <w:pPr>
        <w:spacing w:line="360" w:lineRule="auto"/>
        <w:jc w:val="both"/>
        <w:rPr>
          <w:rFonts w:ascii="Times New Roman" w:hAnsi="Times New Roman" w:cs="Times New Roman"/>
        </w:rPr>
      </w:pPr>
      <w:r w:rsidRPr="00D5491E">
        <w:rPr>
          <w:rFonts w:ascii="Times New Roman" w:hAnsi="Times New Roman" w:cs="Times New Roman"/>
        </w:rPr>
        <w:t xml:space="preserve">Herman, A. J., &amp; Bout, R. G. (1998). Relationships between maternal size, egg size, clutch size, and hatchling size in European lacertid lizards. Journal of Herpetology, 410-417. </w:t>
      </w:r>
    </w:p>
    <w:p w14:paraId="0190A3EB" w14:textId="71C73A90" w:rsidR="00D5491E" w:rsidRPr="00D5491E" w:rsidRDefault="00D5491E" w:rsidP="00D5491E">
      <w:pPr>
        <w:spacing w:before="120" w:after="120" w:line="360" w:lineRule="auto"/>
        <w:jc w:val="both"/>
        <w:rPr>
          <w:rFonts w:ascii="Times New Roman" w:hAnsi="Times New Roman" w:cs="Times New Roman"/>
          <w:lang w:val="en-US"/>
        </w:rPr>
      </w:pPr>
      <w:r w:rsidRPr="00D5491E">
        <w:rPr>
          <w:rFonts w:ascii="Times New Roman" w:hAnsi="Times New Roman" w:cs="Times New Roman"/>
          <w:lang w:val="en-US"/>
        </w:rPr>
        <w:t xml:space="preserve">Lika, K., Kearney, M. R., Freitas, V., van der Veer, H. W., van der Meer, J., </w:t>
      </w:r>
      <w:proofErr w:type="spellStart"/>
      <w:r w:rsidRPr="00D5491E">
        <w:rPr>
          <w:rFonts w:ascii="Times New Roman" w:hAnsi="Times New Roman" w:cs="Times New Roman"/>
          <w:lang w:val="en-US"/>
        </w:rPr>
        <w:t>Wijsman</w:t>
      </w:r>
      <w:proofErr w:type="spellEnd"/>
      <w:r w:rsidRPr="00D5491E">
        <w:rPr>
          <w:rFonts w:ascii="Times New Roman" w:hAnsi="Times New Roman" w:cs="Times New Roman"/>
          <w:lang w:val="en-US"/>
        </w:rPr>
        <w:t xml:space="preserve">, J. W., </w:t>
      </w:r>
      <w:proofErr w:type="spellStart"/>
      <w:r w:rsidRPr="00D5491E">
        <w:rPr>
          <w:rFonts w:ascii="Times New Roman" w:hAnsi="Times New Roman" w:cs="Times New Roman"/>
          <w:lang w:val="en-US"/>
        </w:rPr>
        <w:t>Pecquerie</w:t>
      </w:r>
      <w:proofErr w:type="spellEnd"/>
      <w:r w:rsidRPr="00D5491E">
        <w:rPr>
          <w:rFonts w:ascii="Times New Roman" w:hAnsi="Times New Roman" w:cs="Times New Roman"/>
          <w:lang w:val="en-US"/>
        </w:rPr>
        <w:t xml:space="preserve">, L., &amp; </w:t>
      </w:r>
      <w:proofErr w:type="spellStart"/>
      <w:r w:rsidRPr="00D5491E">
        <w:rPr>
          <w:rFonts w:ascii="Times New Roman" w:hAnsi="Times New Roman" w:cs="Times New Roman"/>
          <w:lang w:val="en-US"/>
        </w:rPr>
        <w:t>Kooijman</w:t>
      </w:r>
      <w:proofErr w:type="spellEnd"/>
      <w:r w:rsidRPr="00D5491E">
        <w:rPr>
          <w:rFonts w:ascii="Times New Roman" w:hAnsi="Times New Roman" w:cs="Times New Roman"/>
          <w:lang w:val="en-US"/>
        </w:rPr>
        <w:t xml:space="preserve">, S. A. (2011). The “covariation method” for estimating the parameters of the standard Dynamic Energy Budget model I: Philosophy and approach. Journal of Sea Research, 66(4), 270-277. </w:t>
      </w:r>
      <w:hyperlink r:id="rId7" w:history="1">
        <w:r w:rsidRPr="00D5491E">
          <w:rPr>
            <w:rStyle w:val="Hyperlink"/>
            <w:rFonts w:ascii="Times New Roman" w:hAnsi="Times New Roman" w:cs="Times New Roman"/>
            <w:lang w:val="en-US"/>
          </w:rPr>
          <w:t>https://doi.org/10.1016/J.SEARES.2011.07.010</w:t>
        </w:r>
      </w:hyperlink>
    </w:p>
    <w:p w14:paraId="1EC0E4EA" w14:textId="2EAB4B0D" w:rsidR="00461560" w:rsidRPr="00D5491E" w:rsidRDefault="00461560" w:rsidP="00244E90">
      <w:pPr>
        <w:spacing w:line="360" w:lineRule="auto"/>
        <w:jc w:val="both"/>
        <w:rPr>
          <w:rFonts w:ascii="Times New Roman" w:hAnsi="Times New Roman" w:cs="Times New Roman"/>
        </w:rPr>
      </w:pPr>
      <w:proofErr w:type="spellStart"/>
      <w:r w:rsidRPr="00D5491E">
        <w:rPr>
          <w:rFonts w:ascii="Times New Roman" w:hAnsi="Times New Roman" w:cs="Times New Roman"/>
        </w:rPr>
        <w:t>Ljubisavljevic</w:t>
      </w:r>
      <w:proofErr w:type="spellEnd"/>
      <w:r w:rsidRPr="00D5491E">
        <w:rPr>
          <w:rFonts w:ascii="Times New Roman" w:hAnsi="Times New Roman" w:cs="Times New Roman"/>
        </w:rPr>
        <w:t xml:space="preserve">., </w:t>
      </w:r>
      <w:proofErr w:type="spellStart"/>
      <w:r w:rsidRPr="00D5491E">
        <w:rPr>
          <w:rFonts w:ascii="Times New Roman" w:hAnsi="Times New Roman" w:cs="Times New Roman"/>
        </w:rPr>
        <w:t>Glasovi</w:t>
      </w:r>
      <w:proofErr w:type="spellEnd"/>
      <w:r w:rsidRPr="00D5491E">
        <w:rPr>
          <w:rFonts w:ascii="Times New Roman" w:hAnsi="Times New Roman" w:cs="Times New Roman"/>
        </w:rPr>
        <w:t xml:space="preserve">, PO., Kalan, K., and </w:t>
      </w:r>
      <w:proofErr w:type="spellStart"/>
      <w:r w:rsidRPr="00D5491E">
        <w:rPr>
          <w:rFonts w:ascii="Times New Roman" w:hAnsi="Times New Roman" w:cs="Times New Roman"/>
        </w:rPr>
        <w:t>Krystufek</w:t>
      </w:r>
      <w:proofErr w:type="spellEnd"/>
      <w:r w:rsidRPr="00D5491E">
        <w:rPr>
          <w:rFonts w:ascii="Times New Roman" w:hAnsi="Times New Roman" w:cs="Times New Roman"/>
        </w:rPr>
        <w:t xml:space="preserve">, B. (2012). Female reproductive characteristics of the </w:t>
      </w:r>
      <w:proofErr w:type="spellStart"/>
      <w:r w:rsidRPr="00D5491E">
        <w:rPr>
          <w:rFonts w:ascii="Times New Roman" w:hAnsi="Times New Roman" w:cs="Times New Roman"/>
        </w:rPr>
        <w:t>Horvathss</w:t>
      </w:r>
      <w:proofErr w:type="spellEnd"/>
      <w:r w:rsidRPr="00D5491E">
        <w:rPr>
          <w:rFonts w:ascii="Times New Roman" w:hAnsi="Times New Roman" w:cs="Times New Roman"/>
        </w:rPr>
        <w:t xml:space="preserve"> rock lizard </w:t>
      </w:r>
      <w:proofErr w:type="spellStart"/>
      <w:proofErr w:type="gramStart"/>
      <w:r w:rsidRPr="00D5491E">
        <w:rPr>
          <w:rFonts w:ascii="Times New Roman" w:hAnsi="Times New Roman" w:cs="Times New Roman"/>
        </w:rPr>
        <w:t>emph</w:t>
      </w:r>
      <w:proofErr w:type="spellEnd"/>
      <w:r w:rsidRPr="00D5491E">
        <w:rPr>
          <w:rFonts w:ascii="Times New Roman" w:hAnsi="Times New Roman" w:cs="Times New Roman"/>
        </w:rPr>
        <w:t>(</w:t>
      </w:r>
      <w:proofErr w:type="spellStart"/>
      <w:proofErr w:type="gramEnd"/>
      <w:r w:rsidRPr="00D5491E">
        <w:rPr>
          <w:rFonts w:ascii="Times New Roman" w:hAnsi="Times New Roman" w:cs="Times New Roman"/>
        </w:rPr>
        <w:t>iberolacerta</w:t>
      </w:r>
      <w:proofErr w:type="spellEnd"/>
      <w:r w:rsidRPr="00D5491E">
        <w:rPr>
          <w:rFonts w:ascii="Times New Roman" w:hAnsi="Times New Roman" w:cs="Times New Roman"/>
        </w:rPr>
        <w:t xml:space="preserve"> </w:t>
      </w:r>
      <w:proofErr w:type="spellStart"/>
      <w:r w:rsidRPr="00D5491E">
        <w:rPr>
          <w:rFonts w:ascii="Times New Roman" w:hAnsi="Times New Roman" w:cs="Times New Roman"/>
        </w:rPr>
        <w:t>horvathi</w:t>
      </w:r>
      <w:proofErr w:type="spellEnd"/>
      <w:r w:rsidRPr="00D5491E">
        <w:rPr>
          <w:rFonts w:ascii="Times New Roman" w:hAnsi="Times New Roman" w:cs="Times New Roman"/>
        </w:rPr>
        <w:t xml:space="preserve">) from Slovenia. Archives of Biological Sciences. </w:t>
      </w:r>
      <w:hyperlink r:id="rId8" w:history="1">
        <w:r w:rsidRPr="00D5491E">
          <w:rPr>
            <w:rStyle w:val="Hyperlink"/>
            <w:rFonts w:ascii="Times New Roman" w:hAnsi="Times New Roman" w:cs="Times New Roman"/>
          </w:rPr>
          <w:t>https://doi.org/10.2298/ABS1202639L</w:t>
        </w:r>
      </w:hyperlink>
      <w:r w:rsidRPr="00D5491E">
        <w:rPr>
          <w:rFonts w:ascii="Times New Roman" w:hAnsi="Times New Roman" w:cs="Times New Roman"/>
        </w:rPr>
        <w:t xml:space="preserve">  </w:t>
      </w:r>
    </w:p>
    <w:p w14:paraId="59B590D5" w14:textId="3E0453D7" w:rsidR="00D5491E" w:rsidRPr="00D5491E" w:rsidRDefault="00D5491E" w:rsidP="00D5491E">
      <w:pPr>
        <w:spacing w:before="120" w:after="120" w:line="360" w:lineRule="auto"/>
        <w:jc w:val="both"/>
        <w:rPr>
          <w:rFonts w:ascii="Times New Roman" w:hAnsi="Times New Roman" w:cs="Times New Roman"/>
          <w:lang w:val="en-US"/>
        </w:rPr>
      </w:pPr>
      <w:r w:rsidRPr="00D5491E">
        <w:rPr>
          <w:rFonts w:ascii="Times New Roman" w:hAnsi="Times New Roman" w:cs="Times New Roman"/>
          <w:lang w:val="en-US"/>
        </w:rPr>
        <w:t xml:space="preserve">Marques, G. M., Augustine, S., Lika, K., </w:t>
      </w:r>
      <w:proofErr w:type="spellStart"/>
      <w:r w:rsidRPr="00D5491E">
        <w:rPr>
          <w:rFonts w:ascii="Times New Roman" w:hAnsi="Times New Roman" w:cs="Times New Roman"/>
          <w:lang w:val="en-US"/>
        </w:rPr>
        <w:t>Pecquerie</w:t>
      </w:r>
      <w:proofErr w:type="spellEnd"/>
      <w:r w:rsidRPr="00D5491E">
        <w:rPr>
          <w:rFonts w:ascii="Times New Roman" w:hAnsi="Times New Roman" w:cs="Times New Roman"/>
          <w:lang w:val="en-US"/>
        </w:rPr>
        <w:t xml:space="preserve">, L., Domingos, T., &amp; </w:t>
      </w:r>
      <w:proofErr w:type="spellStart"/>
      <w:r w:rsidRPr="00D5491E">
        <w:rPr>
          <w:rFonts w:ascii="Times New Roman" w:hAnsi="Times New Roman" w:cs="Times New Roman"/>
          <w:lang w:val="en-US"/>
        </w:rPr>
        <w:t>Kooijman</w:t>
      </w:r>
      <w:proofErr w:type="spellEnd"/>
      <w:r w:rsidRPr="00D5491E">
        <w:rPr>
          <w:rFonts w:ascii="Times New Roman" w:hAnsi="Times New Roman" w:cs="Times New Roman"/>
          <w:lang w:val="en-US"/>
        </w:rPr>
        <w:t xml:space="preserve">, S. A. (2018). The </w:t>
      </w:r>
      <w:proofErr w:type="spellStart"/>
      <w:r w:rsidRPr="00D5491E">
        <w:rPr>
          <w:rFonts w:ascii="Times New Roman" w:hAnsi="Times New Roman" w:cs="Times New Roman"/>
          <w:lang w:val="en-US"/>
        </w:rPr>
        <w:t>AmP</w:t>
      </w:r>
      <w:proofErr w:type="spellEnd"/>
      <w:r w:rsidRPr="00D5491E">
        <w:rPr>
          <w:rFonts w:ascii="Times New Roman" w:hAnsi="Times New Roman" w:cs="Times New Roman"/>
          <w:lang w:val="en-US"/>
        </w:rPr>
        <w:t xml:space="preserve"> project: comparing species </w:t>
      </w:r>
      <w:proofErr w:type="gramStart"/>
      <w:r w:rsidRPr="00D5491E">
        <w:rPr>
          <w:rFonts w:ascii="Times New Roman" w:hAnsi="Times New Roman" w:cs="Times New Roman"/>
          <w:lang w:val="en-US"/>
        </w:rPr>
        <w:t>on the basis of</w:t>
      </w:r>
      <w:proofErr w:type="gramEnd"/>
      <w:r w:rsidRPr="00D5491E">
        <w:rPr>
          <w:rFonts w:ascii="Times New Roman" w:hAnsi="Times New Roman" w:cs="Times New Roman"/>
          <w:lang w:val="en-US"/>
        </w:rPr>
        <w:t xml:space="preserve"> dynamic energy budget parameters. </w:t>
      </w:r>
      <w:proofErr w:type="spellStart"/>
      <w:r w:rsidRPr="00D5491E">
        <w:rPr>
          <w:rFonts w:ascii="Times New Roman" w:hAnsi="Times New Roman" w:cs="Times New Roman"/>
          <w:lang w:val="en-US"/>
        </w:rPr>
        <w:t>PLoS</w:t>
      </w:r>
      <w:proofErr w:type="spellEnd"/>
      <w:r w:rsidRPr="00D5491E">
        <w:rPr>
          <w:rFonts w:ascii="Times New Roman" w:hAnsi="Times New Roman" w:cs="Times New Roman"/>
          <w:lang w:val="en-US"/>
        </w:rPr>
        <w:t xml:space="preserve"> computational biology, 14(5), e1006100. </w:t>
      </w:r>
      <w:hyperlink r:id="rId9" w:history="1">
        <w:r w:rsidRPr="00D5491E">
          <w:rPr>
            <w:rStyle w:val="Hyperlink"/>
            <w:rFonts w:ascii="Times New Roman" w:hAnsi="Times New Roman" w:cs="Times New Roman"/>
            <w:lang w:val="en-US"/>
          </w:rPr>
          <w:t>https://doi.org/10.1371/journal.pcbi.1006100</w:t>
        </w:r>
      </w:hyperlink>
      <w:r w:rsidRPr="00D5491E">
        <w:rPr>
          <w:rFonts w:ascii="Times New Roman" w:hAnsi="Times New Roman" w:cs="Times New Roman"/>
          <w:lang w:val="en-US"/>
        </w:rPr>
        <w:t xml:space="preserve"> </w:t>
      </w:r>
    </w:p>
    <w:p w14:paraId="64DA0F94" w14:textId="691A9748" w:rsidR="00651E86" w:rsidRPr="00D5491E" w:rsidRDefault="00461560" w:rsidP="00244E90">
      <w:pPr>
        <w:spacing w:line="360" w:lineRule="auto"/>
        <w:jc w:val="both"/>
        <w:rPr>
          <w:rFonts w:ascii="Times New Roman" w:hAnsi="Times New Roman" w:cs="Times New Roman"/>
        </w:rPr>
      </w:pPr>
      <w:r w:rsidRPr="00D5491E">
        <w:rPr>
          <w:rFonts w:ascii="Times New Roman" w:hAnsi="Times New Roman" w:cs="Times New Roman"/>
        </w:rPr>
        <w:t xml:space="preserve">Van Damme, R., </w:t>
      </w:r>
      <w:proofErr w:type="spellStart"/>
      <w:r w:rsidRPr="00D5491E">
        <w:rPr>
          <w:rFonts w:ascii="Times New Roman" w:hAnsi="Times New Roman" w:cs="Times New Roman"/>
        </w:rPr>
        <w:t>BAUwENS</w:t>
      </w:r>
      <w:proofErr w:type="spellEnd"/>
      <w:r w:rsidRPr="00D5491E">
        <w:rPr>
          <w:rFonts w:ascii="Times New Roman" w:hAnsi="Times New Roman" w:cs="Times New Roman"/>
        </w:rPr>
        <w:t>, D. I. R. K., Braña, F., &amp; Verheyen, R. F. (1992). Incubation temperature differentially affects hatching time, egg survival, and hatchling performance in the lizard Podarcis muralis. </w:t>
      </w:r>
      <w:proofErr w:type="spellStart"/>
      <w:r w:rsidRPr="00D5491E">
        <w:rPr>
          <w:rFonts w:ascii="Times New Roman" w:hAnsi="Times New Roman" w:cs="Times New Roman"/>
        </w:rPr>
        <w:t>Herpetologica</w:t>
      </w:r>
      <w:proofErr w:type="spellEnd"/>
      <w:r w:rsidRPr="00D5491E">
        <w:rPr>
          <w:rFonts w:ascii="Times New Roman" w:hAnsi="Times New Roman" w:cs="Times New Roman"/>
        </w:rPr>
        <w:t>, 220-228.</w:t>
      </w:r>
    </w:p>
    <w:p w14:paraId="0807F449" w14:textId="77777777" w:rsidR="00651E86" w:rsidRPr="00244E90" w:rsidRDefault="00651E86" w:rsidP="00244E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338543" w14:textId="77777777" w:rsidR="00977933" w:rsidRPr="00244E90" w:rsidRDefault="00977933" w:rsidP="00244E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77933" w:rsidRPr="00244E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Verdan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50F"/>
    <w:rsid w:val="00020A95"/>
    <w:rsid w:val="000603C7"/>
    <w:rsid w:val="000823F1"/>
    <w:rsid w:val="00087B6E"/>
    <w:rsid w:val="000A3D72"/>
    <w:rsid w:val="000B1DA3"/>
    <w:rsid w:val="000D4705"/>
    <w:rsid w:val="00103DFA"/>
    <w:rsid w:val="00161B39"/>
    <w:rsid w:val="00191A98"/>
    <w:rsid w:val="001A5FA7"/>
    <w:rsid w:val="001D5F42"/>
    <w:rsid w:val="001F74A9"/>
    <w:rsid w:val="002338EB"/>
    <w:rsid w:val="00244E90"/>
    <w:rsid w:val="002A5F8B"/>
    <w:rsid w:val="0032350F"/>
    <w:rsid w:val="00330279"/>
    <w:rsid w:val="003565C5"/>
    <w:rsid w:val="003B51C4"/>
    <w:rsid w:val="003C4A58"/>
    <w:rsid w:val="004337A9"/>
    <w:rsid w:val="00461560"/>
    <w:rsid w:val="004838F6"/>
    <w:rsid w:val="004A00F4"/>
    <w:rsid w:val="00521D34"/>
    <w:rsid w:val="00651E86"/>
    <w:rsid w:val="006560A6"/>
    <w:rsid w:val="00673FF9"/>
    <w:rsid w:val="006A493B"/>
    <w:rsid w:val="006C7696"/>
    <w:rsid w:val="006F15DD"/>
    <w:rsid w:val="00792D25"/>
    <w:rsid w:val="007B2E97"/>
    <w:rsid w:val="007D66D7"/>
    <w:rsid w:val="007D6BFF"/>
    <w:rsid w:val="007F6C38"/>
    <w:rsid w:val="00803193"/>
    <w:rsid w:val="0089226C"/>
    <w:rsid w:val="008A1579"/>
    <w:rsid w:val="00922EB3"/>
    <w:rsid w:val="00942772"/>
    <w:rsid w:val="00972977"/>
    <w:rsid w:val="00977933"/>
    <w:rsid w:val="009B1B9E"/>
    <w:rsid w:val="009D320A"/>
    <w:rsid w:val="00A229B1"/>
    <w:rsid w:val="00B00F6F"/>
    <w:rsid w:val="00B349B1"/>
    <w:rsid w:val="00B67E44"/>
    <w:rsid w:val="00C00B8F"/>
    <w:rsid w:val="00C03396"/>
    <w:rsid w:val="00C61A59"/>
    <w:rsid w:val="00C80B40"/>
    <w:rsid w:val="00CA4B72"/>
    <w:rsid w:val="00D47495"/>
    <w:rsid w:val="00D5491E"/>
    <w:rsid w:val="00DB0AC2"/>
    <w:rsid w:val="00EA41CE"/>
    <w:rsid w:val="00EC2AA6"/>
    <w:rsid w:val="00EC7D2C"/>
    <w:rsid w:val="00F91396"/>
    <w:rsid w:val="00FD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EB42B"/>
  <w15:chartTrackingRefBased/>
  <w15:docId w15:val="{4CA57200-DEB7-43BB-B1E3-34C566077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1396"/>
    <w:pPr>
      <w:suppressAutoHyphens/>
      <w:overflowPunct w:val="0"/>
    </w:pPr>
    <w:rPr>
      <w:rFonts w:ascii="Calibri" w:eastAsia="Calibri" w:hAnsi="Calibri" w:cs="DejaVu Sans"/>
      <w:kern w:val="0"/>
      <w:lang w:val="en-GB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qFormat/>
    <w:rsid w:val="001F74A9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1F74A9"/>
    <w:rPr>
      <w:kern w:val="0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qFormat/>
    <w:rsid w:val="001F74A9"/>
    <w:pPr>
      <w:spacing w:line="240" w:lineRule="auto"/>
    </w:pPr>
    <w:rPr>
      <w:rFonts w:asciiTheme="minorHAnsi" w:eastAsiaTheme="minorHAnsi" w:hAnsiTheme="minorHAnsi" w:cstheme="minorBidi"/>
      <w:sz w:val="20"/>
      <w:szCs w:val="20"/>
      <w14:ligatures w14:val="standardContextual"/>
    </w:rPr>
  </w:style>
  <w:style w:type="character" w:customStyle="1" w:styleId="CommentTextChar1">
    <w:name w:val="Comment Text Char1"/>
    <w:basedOn w:val="DefaultParagraphFont"/>
    <w:uiPriority w:val="99"/>
    <w:semiHidden/>
    <w:rsid w:val="001F74A9"/>
    <w:rPr>
      <w:rFonts w:ascii="Calibri" w:eastAsia="Calibri" w:hAnsi="Calibri" w:cs="DejaVu Sans"/>
      <w:kern w:val="0"/>
      <w:sz w:val="20"/>
      <w:szCs w:val="20"/>
      <w:lang w:val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37A9"/>
    <w:rPr>
      <w:rFonts w:ascii="Calibri" w:eastAsia="Calibri" w:hAnsi="Calibri" w:cs="DejaVu Sans"/>
      <w:b/>
      <w:bCs/>
      <w14:ligatures w14:val="non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37A9"/>
    <w:rPr>
      <w:rFonts w:ascii="Calibri" w:eastAsia="Calibri" w:hAnsi="Calibri" w:cs="DejaVu Sans"/>
      <w:b/>
      <w:bCs/>
      <w:kern w:val="0"/>
      <w:sz w:val="20"/>
      <w:szCs w:val="20"/>
      <w:lang w:val="en-GB"/>
      <w14:ligatures w14:val="none"/>
    </w:rPr>
  </w:style>
  <w:style w:type="character" w:styleId="Hyperlink">
    <w:name w:val="Hyperlink"/>
    <w:basedOn w:val="DefaultParagraphFont"/>
    <w:uiPriority w:val="99"/>
    <w:unhideWhenUsed/>
    <w:rsid w:val="00C0339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339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42772"/>
    <w:rPr>
      <w:color w:val="800080"/>
      <w:u w:val="single"/>
    </w:rPr>
  </w:style>
  <w:style w:type="paragraph" w:customStyle="1" w:styleId="msonormal0">
    <w:name w:val="msonormal"/>
    <w:basedOn w:val="Normal"/>
    <w:rsid w:val="00942772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xl65">
    <w:name w:val="xl65"/>
    <w:basedOn w:val="Normal"/>
    <w:rsid w:val="00942772"/>
    <w:pPr>
      <w:suppressAutoHyphens w:val="0"/>
      <w:overflowPunct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24"/>
      <w:szCs w:val="24"/>
      <w:lang w:val="sl-SI" w:eastAsia="sl-SI"/>
    </w:rPr>
  </w:style>
  <w:style w:type="paragraph" w:customStyle="1" w:styleId="xl66">
    <w:name w:val="xl66"/>
    <w:basedOn w:val="Normal"/>
    <w:rsid w:val="00942772"/>
    <w:pPr>
      <w:suppressAutoHyphens w:val="0"/>
      <w:overflowPunct/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  <w:lang w:val="sl-SI" w:eastAsia="sl-SI"/>
    </w:rPr>
  </w:style>
  <w:style w:type="paragraph" w:styleId="Revision">
    <w:name w:val="Revision"/>
    <w:hidden/>
    <w:uiPriority w:val="99"/>
    <w:semiHidden/>
    <w:rsid w:val="00673FF9"/>
    <w:pPr>
      <w:spacing w:after="0" w:line="240" w:lineRule="auto"/>
    </w:pPr>
    <w:rPr>
      <w:rFonts w:ascii="Calibri" w:eastAsia="Calibri" w:hAnsi="Calibri" w:cs="DejaVu Sans"/>
      <w:kern w:val="0"/>
      <w:lang w:val="en-GB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4A00F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8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298/ABS1202639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i.org/10.1016/J.SEARES.2011.07.01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i.org/10.1163/1570756053993505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doi.org/10.1371/journal.pcbi.10061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2600</Words>
  <Characters>14824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NIB</Company>
  <LinksUpToDate>false</LinksUpToDate>
  <CharactersWithSpaces>17390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Urban Dajčman</dc:creator>
  <cp:keywords/>
  <dc:description/>
  <cp:lastModifiedBy>Urban Dajčman</cp:lastModifiedBy>
  <cp:revision>3</cp:revision>
  <dcterms:created xsi:type="dcterms:W3CDTF">2025-02-04T08:53:00Z</dcterms:created>
  <dcterms:modified xsi:type="dcterms:W3CDTF">2025-02-04T09:39:00Z</dcterms:modified>
</cp:coreProperties>
</file>