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594429" w14:textId="7838C9E5" w:rsidR="00F30FCF" w:rsidRPr="00F30FCF" w:rsidRDefault="00477796" w:rsidP="00F30FCF">
      <w:pPr>
        <w:rPr>
          <w:b/>
          <w:bCs/>
          <w:i/>
          <w:iCs/>
        </w:rPr>
      </w:pPr>
      <w:r>
        <w:rPr>
          <w:b/>
          <w:bCs/>
          <w:i/>
          <w:iCs/>
        </w:rPr>
        <w:t>A computational</w:t>
      </w:r>
      <w:r w:rsidR="00F30FCF" w:rsidRPr="00F30FCF">
        <w:rPr>
          <w:b/>
          <w:bCs/>
          <w:i/>
          <w:iCs/>
        </w:rPr>
        <w:t xml:space="preserve"> model of human PFK1 binding sites for two selected compounds </w:t>
      </w:r>
    </w:p>
    <w:p w14:paraId="1298827C" w14:textId="0CEAC80D" w:rsidR="00F30FCF" w:rsidRPr="00F30FCF" w:rsidRDefault="00F30FCF" w:rsidP="00F30FCF">
      <w:r w:rsidRPr="00F30FCF">
        <w:t xml:space="preserve">The </w:t>
      </w:r>
      <w:proofErr w:type="spellStart"/>
      <w:r w:rsidRPr="00F30FCF">
        <w:t>cmpd</w:t>
      </w:r>
      <w:proofErr w:type="spellEnd"/>
      <w:r w:rsidRPr="00F30FCF">
        <w:t xml:space="preserve"> No. 9 interacts with the PFK-P/PFK-M binding site through a combination of hydrophobic interactions with Tyr64, Arg97, and Phe101 and multiple hydrogen bonds involving residues such as Gly34, Arg102, Gly127, Ser130, and Arg219 (</w:t>
      </w:r>
      <w:r w:rsidRPr="00F30FCF">
        <w:rPr>
          <w:b/>
          <w:bCs/>
        </w:rPr>
        <w:t>Fig. 4</w:t>
      </w:r>
      <w:r w:rsidR="00477796">
        <w:rPr>
          <w:b/>
          <w:bCs/>
        </w:rPr>
        <w:t xml:space="preserve">, </w:t>
      </w:r>
      <w:r w:rsidRPr="00F30FCF">
        <w:rPr>
          <w:b/>
          <w:bCs/>
        </w:rPr>
        <w:t>above</w:t>
      </w:r>
      <w:r w:rsidRPr="00F30FCF">
        <w:t xml:space="preserve">). The ligand </w:t>
      </w:r>
      <w:proofErr w:type="spellStart"/>
      <w:r w:rsidRPr="00F30FCF">
        <w:t>cmpd</w:t>
      </w:r>
      <w:proofErr w:type="spellEnd"/>
      <w:r w:rsidRPr="00F30FCF">
        <w:t xml:space="preserve"> No. 30 forms a stable complex with the PFK-L isoform through multiple non-covalent interactions: hydrophobic interactions with Arg97, extensive hydrogen bonds involving residues Gly34, Gly127, Gly129, Ser130, Ser173, Arg219, and Arg310, and a significant π-cation interaction with Arg97 (</w:t>
      </w:r>
      <w:r w:rsidRPr="00F30FCF">
        <w:rPr>
          <w:b/>
          <w:bCs/>
        </w:rPr>
        <w:t>Fig. 4, below</w:t>
      </w:r>
      <w:r w:rsidRPr="00F30FCF">
        <w:t>). These interactions jointly stabilize both ligands within the protein binding site and contribute to the overall stability of the ligand-protein complexes.</w:t>
      </w:r>
    </w:p>
    <w:p w14:paraId="59B7762F" w14:textId="338E8DE0" w:rsidR="00477796" w:rsidRPr="00477796" w:rsidRDefault="00477796" w:rsidP="00B21E91">
      <w:pPr>
        <w:ind w:right="-134"/>
      </w:pPr>
      <w:r w:rsidRPr="00477796">
        <w:rPr>
          <w:lang w:val="en-GB"/>
        </w:rPr>
        <w:t xml:space="preserve">The model with a modified ATP binding site, where arginine at position 102 was substituted for threonine, was generated by using the most probable </w:t>
      </w:r>
      <w:proofErr w:type="spellStart"/>
      <w:r w:rsidRPr="00477796">
        <w:rPr>
          <w:lang w:val="en-GB"/>
        </w:rPr>
        <w:t>rotamere</w:t>
      </w:r>
      <w:proofErr w:type="spellEnd"/>
      <w:r w:rsidRPr="00477796">
        <w:rPr>
          <w:lang w:val="en-GB"/>
        </w:rPr>
        <w:t xml:space="preserve"> obtained from the Dunbrack database (</w:t>
      </w:r>
      <w:hyperlink r:id="rId6" w:tooltip="http://dunbrack.fccc.edu/bbdep2010/" w:history="1">
        <w:r w:rsidRPr="00477796">
          <w:rPr>
            <w:rStyle w:val="Hiperpovezava"/>
          </w:rPr>
          <w:t>http://dunbrack.fccc.edu/bbdep2010/</w:t>
        </w:r>
      </w:hyperlink>
      <w:r w:rsidRPr="00477796">
        <w:t>) that exhibited no steric clashes</w:t>
      </w:r>
      <w:r w:rsidR="00B21E91">
        <w:t>.</w:t>
      </w:r>
    </w:p>
    <w:p w14:paraId="4344F6B9" w14:textId="77777777" w:rsidR="00F30FCF" w:rsidRDefault="00F30FCF" w:rsidP="00477796">
      <w:pPr>
        <w:ind w:left="720" w:hanging="720"/>
      </w:pPr>
    </w:p>
    <w:sectPr w:rsidR="00F30FCF" w:rsidSect="00F30FCF">
      <w:pgSz w:w="12240" w:h="15840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B5E330" w14:textId="77777777" w:rsidR="00A56FFA" w:rsidRDefault="00A56FFA" w:rsidP="00477796">
      <w:pPr>
        <w:spacing w:after="0" w:line="240" w:lineRule="auto"/>
      </w:pPr>
      <w:r>
        <w:separator/>
      </w:r>
    </w:p>
  </w:endnote>
  <w:endnote w:type="continuationSeparator" w:id="0">
    <w:p w14:paraId="3A5596B1" w14:textId="77777777" w:rsidR="00A56FFA" w:rsidRDefault="00A56FFA" w:rsidP="004777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CA9461" w14:textId="77777777" w:rsidR="00A56FFA" w:rsidRDefault="00A56FFA" w:rsidP="00477796">
      <w:pPr>
        <w:spacing w:after="0" w:line="240" w:lineRule="auto"/>
      </w:pPr>
      <w:r>
        <w:separator/>
      </w:r>
    </w:p>
  </w:footnote>
  <w:footnote w:type="continuationSeparator" w:id="0">
    <w:p w14:paraId="15E5D993" w14:textId="77777777" w:rsidR="00A56FFA" w:rsidRDefault="00A56FFA" w:rsidP="004777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FCF"/>
    <w:rsid w:val="00477796"/>
    <w:rsid w:val="005F49E3"/>
    <w:rsid w:val="007F06E8"/>
    <w:rsid w:val="00A56FFA"/>
    <w:rsid w:val="00B21E91"/>
    <w:rsid w:val="00F30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0E8565F"/>
  <w15:chartTrackingRefBased/>
  <w15:docId w15:val="{F360F438-EBE6-4829-A221-6752901DD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F30FC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F30F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F30FC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F30FC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F30FC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F30FC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F30FC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F30FC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F30FC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F30FC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F30FC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F30FC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F30FCF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F30FCF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F30FCF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F30FCF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F30FCF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F30FCF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F30F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F30F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F30FC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F30F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F30FC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F30FCF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F30FCF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F30FCF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F30FC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F30FCF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F30FCF"/>
    <w:rPr>
      <w:b/>
      <w:bCs/>
      <w:smallCaps/>
      <w:color w:val="0F4761" w:themeColor="accent1" w:themeShade="BF"/>
      <w:spacing w:val="5"/>
    </w:rPr>
  </w:style>
  <w:style w:type="character" w:styleId="Hiperpovezava">
    <w:name w:val="Hyperlink"/>
    <w:basedOn w:val="Privzetapisavaodstavka"/>
    <w:uiPriority w:val="99"/>
    <w:unhideWhenUsed/>
    <w:rsid w:val="00477796"/>
    <w:rPr>
      <w:color w:val="467886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477796"/>
    <w:rPr>
      <w:color w:val="605E5C"/>
      <w:shd w:val="clear" w:color="auto" w:fill="E1DFDD"/>
    </w:rPr>
  </w:style>
  <w:style w:type="paragraph" w:styleId="Glava">
    <w:name w:val="header"/>
    <w:basedOn w:val="Navaden"/>
    <w:link w:val="GlavaZnak"/>
    <w:uiPriority w:val="99"/>
    <w:unhideWhenUsed/>
    <w:rsid w:val="0047779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477796"/>
  </w:style>
  <w:style w:type="paragraph" w:styleId="Noga">
    <w:name w:val="footer"/>
    <w:basedOn w:val="Navaden"/>
    <w:link w:val="NogaZnak"/>
    <w:uiPriority w:val="99"/>
    <w:unhideWhenUsed/>
    <w:rsid w:val="0047779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4777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tpscan.global.hornetsecurity.com?d=AVOuKSlWPgoxVt0OkeJg9Jq0DGbDk3aLYCtkzli68Bk&amp;f=svFvsyjZ8o8SyvUMVIo08fggGXzqTZe3m8SCOz-a26_5njr8jXiQtTq5wZDP9zpk&amp;i=&amp;k=yqjz&amp;m=i25az-E-TMAOhydCg5KTfFB9QwSg-Narw8_IRJM5XKgBLvBHjtJqcDF9xe9mwfUoTEhWLLeszEeXkf_fBV5v0wGSFRlhIyliqb0t2mB6ekL11jvM4A9uH700d_oVbWnr&amp;n=BJa6adQuBCWHngxOlr0IRS3u54BCuofp1TYa52pgv3o27mvjS0G_J7KL1MTbyzOF&amp;r=I64dTuajV8A-aPgYJVXfqUT-KnQhZ6wOIZiNork1tKBH5Qw6fpxsd77NdYG1c5ee&amp;s=5aa7fbb5b6f7d6c4554705962329b9410f75b502def3ccc7c9e641ca829ce20a&amp;u=http%3A%2F%2Fdunbrack.fccc.edu%2Fbbdep2010%2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151</Words>
  <Characters>918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Matic Legiša</dc:creator>
  <cp:keywords/>
  <dc:description/>
  <cp:lastModifiedBy>Matic Legiša</cp:lastModifiedBy>
  <cp:revision>3</cp:revision>
  <dcterms:created xsi:type="dcterms:W3CDTF">2024-09-29T15:19:00Z</dcterms:created>
  <dcterms:modified xsi:type="dcterms:W3CDTF">2024-10-02T12:42:00Z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e203f464-0485-4af5-b102-15ae946d63bb</vt:lpwstr>
  </property>
</Properties>
</file>